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D99A" w14:textId="37C1C780" w:rsidR="0075758B" w:rsidRPr="008A6765" w:rsidRDefault="0075758B" w:rsidP="008A6765">
      <w:pPr>
        <w:pStyle w:val="Nadpis1"/>
        <w:jc w:val="center"/>
        <w:rPr>
          <w:rFonts w:ascii="Corbel" w:hAnsi="Corbel"/>
          <w:b/>
          <w:bCs/>
        </w:rPr>
      </w:pPr>
      <w:r w:rsidRPr="008A6765">
        <w:rPr>
          <w:rFonts w:ascii="Corbel" w:hAnsi="Corbel"/>
          <w:b/>
          <w:bCs/>
        </w:rPr>
        <w:t xml:space="preserve">Organizačné pokyny pre </w:t>
      </w:r>
      <w:r w:rsidR="00FC226E" w:rsidRPr="008A6765">
        <w:rPr>
          <w:rFonts w:ascii="Corbel" w:hAnsi="Corbel"/>
          <w:b/>
          <w:bCs/>
        </w:rPr>
        <w:t>frekventantov</w:t>
      </w:r>
      <w:r w:rsidRPr="008A6765">
        <w:rPr>
          <w:rFonts w:ascii="Corbel" w:hAnsi="Corbel"/>
          <w:b/>
          <w:bCs/>
        </w:rPr>
        <w:t xml:space="preserve"> </w:t>
      </w:r>
      <w:r w:rsidR="00FC226E" w:rsidRPr="008A6765">
        <w:rPr>
          <w:rFonts w:ascii="Corbel" w:hAnsi="Corbel"/>
          <w:b/>
          <w:bCs/>
        </w:rPr>
        <w:t>DPŠ</w:t>
      </w:r>
      <w:r w:rsidRPr="008A6765">
        <w:rPr>
          <w:rFonts w:ascii="Corbel" w:hAnsi="Corbel"/>
          <w:b/>
          <w:bCs/>
        </w:rPr>
        <w:t xml:space="preserve"> v akademickom roku </w:t>
      </w:r>
      <w:r w:rsidR="006C166A" w:rsidRPr="008A6765">
        <w:rPr>
          <w:rFonts w:ascii="Corbel" w:hAnsi="Corbel"/>
          <w:b/>
          <w:bCs/>
        </w:rPr>
        <w:t>202</w:t>
      </w:r>
      <w:r w:rsidR="00C82CF2">
        <w:rPr>
          <w:rFonts w:ascii="Corbel" w:hAnsi="Corbel"/>
          <w:b/>
          <w:bCs/>
        </w:rPr>
        <w:t>6</w:t>
      </w:r>
      <w:r w:rsidR="006C166A" w:rsidRPr="008A6765">
        <w:rPr>
          <w:rFonts w:ascii="Corbel" w:hAnsi="Corbel"/>
          <w:b/>
          <w:bCs/>
        </w:rPr>
        <w:t>/202</w:t>
      </w:r>
      <w:r w:rsidR="00C82CF2">
        <w:rPr>
          <w:rFonts w:ascii="Corbel" w:hAnsi="Corbel"/>
          <w:b/>
          <w:bCs/>
        </w:rPr>
        <w:t>7</w:t>
      </w:r>
    </w:p>
    <w:p w14:paraId="04F7D2E6" w14:textId="77777777" w:rsidR="0075758B" w:rsidRPr="008A6765" w:rsidRDefault="0075758B" w:rsidP="009B4699">
      <w:pPr>
        <w:jc w:val="both"/>
        <w:rPr>
          <w:rFonts w:ascii="Corbel" w:hAnsi="Corbel"/>
          <w:b/>
          <w:sz w:val="22"/>
          <w:szCs w:val="22"/>
        </w:rPr>
      </w:pPr>
    </w:p>
    <w:p w14:paraId="04AE1422" w14:textId="77777777" w:rsidR="0075758B" w:rsidRPr="00923B28" w:rsidRDefault="0075758B" w:rsidP="009B4699">
      <w:pPr>
        <w:ind w:firstLine="708"/>
        <w:jc w:val="both"/>
        <w:rPr>
          <w:rFonts w:ascii="Corbel" w:hAnsi="Corbel"/>
          <w:sz w:val="22"/>
          <w:szCs w:val="22"/>
        </w:rPr>
      </w:pPr>
    </w:p>
    <w:p w14:paraId="254715F9" w14:textId="0785F88F" w:rsidR="00FC226E" w:rsidRDefault="00FC226E" w:rsidP="009B4699">
      <w:pPr>
        <w:pStyle w:val="Odsekzoznamu"/>
        <w:numPr>
          <w:ilvl w:val="0"/>
          <w:numId w:val="13"/>
        </w:numPr>
        <w:jc w:val="both"/>
        <w:rPr>
          <w:rFonts w:ascii="Corbel" w:hAnsi="Corbel"/>
          <w:sz w:val="22"/>
          <w:szCs w:val="22"/>
        </w:rPr>
      </w:pPr>
      <w:r w:rsidRPr="00923B28">
        <w:rPr>
          <w:rFonts w:ascii="Corbel" w:hAnsi="Corbel"/>
          <w:sz w:val="22"/>
          <w:szCs w:val="22"/>
        </w:rPr>
        <w:t xml:space="preserve">Počas celého štúdia odporúčame </w:t>
      </w:r>
      <w:r w:rsidRPr="00AB3C55">
        <w:rPr>
          <w:rFonts w:ascii="Corbel" w:hAnsi="Corbel"/>
          <w:sz w:val="22"/>
          <w:szCs w:val="22"/>
        </w:rPr>
        <w:t xml:space="preserve">sledovať </w:t>
      </w:r>
      <w:hyperlink r:id="rId8" w:history="1">
        <w:r w:rsidR="00AB3C55" w:rsidRPr="00AB3C55">
          <w:rPr>
            <w:rStyle w:val="Hypertextovprepojenie"/>
            <w:rFonts w:ascii="Corbel" w:hAnsi="Corbel"/>
            <w:sz w:val="22"/>
            <w:szCs w:val="22"/>
          </w:rPr>
          <w:t>webovú stránku ku štúdiu</w:t>
        </w:r>
      </w:hyperlink>
      <w:r w:rsidR="00AB3C55" w:rsidRPr="00AB3C55">
        <w:rPr>
          <w:rFonts w:ascii="Corbel" w:hAnsi="Corbel"/>
          <w:sz w:val="22"/>
          <w:szCs w:val="22"/>
        </w:rPr>
        <w:t xml:space="preserve"> </w:t>
      </w:r>
      <w:r w:rsidR="000429E7" w:rsidRPr="00AB3C55">
        <w:rPr>
          <w:rFonts w:ascii="Corbel" w:hAnsi="Corbel"/>
          <w:sz w:val="22"/>
          <w:szCs w:val="22"/>
        </w:rPr>
        <w:t xml:space="preserve">a </w:t>
      </w:r>
      <w:hyperlink r:id="rId9" w:history="1">
        <w:r w:rsidRPr="00AB3C55">
          <w:rPr>
            <w:rStyle w:val="Hypertextovprepojenie"/>
            <w:rFonts w:ascii="Corbel" w:hAnsi="Corbel"/>
            <w:b/>
            <w:sz w:val="22"/>
            <w:szCs w:val="22"/>
          </w:rPr>
          <w:t>webovú stránku k DPŠ</w:t>
        </w:r>
      </w:hyperlink>
      <w:r w:rsidRPr="00AB3C55">
        <w:rPr>
          <w:rFonts w:ascii="Corbel" w:hAnsi="Corbel"/>
          <w:sz w:val="22"/>
          <w:szCs w:val="22"/>
        </w:rPr>
        <w:t>, na ktorej nájdete všetky potrebné informácie k štúdiu (</w:t>
      </w:r>
      <w:r w:rsidR="00ED3538">
        <w:rPr>
          <w:rFonts w:ascii="Corbel" w:hAnsi="Corbel"/>
          <w:sz w:val="22"/>
          <w:szCs w:val="22"/>
        </w:rPr>
        <w:t>harmonogram</w:t>
      </w:r>
      <w:r w:rsidR="00923B28" w:rsidRPr="00AB3C55">
        <w:rPr>
          <w:rFonts w:ascii="Corbel" w:hAnsi="Corbel"/>
          <w:sz w:val="22"/>
          <w:szCs w:val="22"/>
        </w:rPr>
        <w:t xml:space="preserve"> </w:t>
      </w:r>
      <w:r w:rsidR="00ED3538">
        <w:rPr>
          <w:rFonts w:ascii="Corbel" w:hAnsi="Corbel"/>
          <w:sz w:val="22"/>
          <w:szCs w:val="22"/>
        </w:rPr>
        <w:t>akademického roka</w:t>
      </w:r>
      <w:r w:rsidR="00923B28" w:rsidRPr="00923B28">
        <w:rPr>
          <w:rFonts w:ascii="Corbel" w:hAnsi="Corbel"/>
          <w:sz w:val="22"/>
          <w:szCs w:val="22"/>
        </w:rPr>
        <w:t xml:space="preserve">, </w:t>
      </w:r>
      <w:r w:rsidRPr="00923B28">
        <w:rPr>
          <w:rFonts w:ascii="Corbel" w:hAnsi="Corbel"/>
          <w:sz w:val="22"/>
          <w:szCs w:val="22"/>
        </w:rPr>
        <w:t>študijné plány, smernic</w:t>
      </w:r>
      <w:r w:rsidR="0034187E">
        <w:rPr>
          <w:rFonts w:ascii="Corbel" w:hAnsi="Corbel"/>
          <w:sz w:val="22"/>
          <w:szCs w:val="22"/>
        </w:rPr>
        <w:t>u</w:t>
      </w:r>
      <w:r w:rsidRPr="00923B28">
        <w:rPr>
          <w:rFonts w:ascii="Corbel" w:hAnsi="Corbel"/>
          <w:sz w:val="22"/>
          <w:szCs w:val="22"/>
        </w:rPr>
        <w:t xml:space="preserve"> k DPŠ, predmety,</w:t>
      </w:r>
      <w:r w:rsidR="00ED5F8A">
        <w:rPr>
          <w:rFonts w:ascii="Corbel" w:hAnsi="Corbel"/>
          <w:sz w:val="22"/>
          <w:szCs w:val="22"/>
        </w:rPr>
        <w:t xml:space="preserve"> informácie ku</w:t>
      </w:r>
      <w:r w:rsidRPr="00923B28">
        <w:rPr>
          <w:rFonts w:ascii="Corbel" w:hAnsi="Corbel"/>
          <w:sz w:val="22"/>
          <w:szCs w:val="22"/>
        </w:rPr>
        <w:t xml:space="preserve"> </w:t>
      </w:r>
      <w:r w:rsidR="00ED5F8A" w:rsidRPr="00923B28">
        <w:rPr>
          <w:rFonts w:ascii="Corbel" w:hAnsi="Corbel"/>
          <w:sz w:val="22"/>
          <w:szCs w:val="22"/>
        </w:rPr>
        <w:t>záverečn</w:t>
      </w:r>
      <w:r w:rsidR="00ED5F8A">
        <w:rPr>
          <w:rFonts w:ascii="Corbel" w:hAnsi="Corbel"/>
          <w:sz w:val="22"/>
          <w:szCs w:val="22"/>
        </w:rPr>
        <w:t>ej skúške a záverečnej práci</w:t>
      </w:r>
      <w:r w:rsidRPr="00923B28">
        <w:rPr>
          <w:rFonts w:ascii="Corbel" w:hAnsi="Corbel"/>
          <w:sz w:val="22"/>
          <w:szCs w:val="22"/>
        </w:rPr>
        <w:t xml:space="preserve"> a pod.)</w:t>
      </w:r>
      <w:r w:rsidR="00C83D2C" w:rsidRPr="00923B28">
        <w:rPr>
          <w:rFonts w:ascii="Corbel" w:hAnsi="Corbel"/>
          <w:sz w:val="22"/>
          <w:szCs w:val="22"/>
        </w:rPr>
        <w:t>.</w:t>
      </w:r>
    </w:p>
    <w:p w14:paraId="3322BF15" w14:textId="77777777" w:rsidR="001632E0" w:rsidRPr="00923B28" w:rsidRDefault="001632E0" w:rsidP="001632E0">
      <w:pPr>
        <w:pStyle w:val="Odsekzoznamu"/>
        <w:jc w:val="both"/>
        <w:rPr>
          <w:rFonts w:ascii="Corbel" w:hAnsi="Corbel"/>
          <w:sz w:val="22"/>
          <w:szCs w:val="22"/>
        </w:rPr>
      </w:pPr>
    </w:p>
    <w:p w14:paraId="5709695C" w14:textId="3A322A63" w:rsidR="00176F92" w:rsidRDefault="00923B28" w:rsidP="00031940">
      <w:pPr>
        <w:pStyle w:val="Odsekzoznamu"/>
        <w:numPr>
          <w:ilvl w:val="0"/>
          <w:numId w:val="13"/>
        </w:numPr>
        <w:jc w:val="both"/>
        <w:rPr>
          <w:rFonts w:ascii="Corbel" w:hAnsi="Corbel"/>
          <w:sz w:val="22"/>
          <w:szCs w:val="22"/>
        </w:rPr>
      </w:pPr>
      <w:r w:rsidRPr="00923B28">
        <w:rPr>
          <w:rFonts w:ascii="Corbel" w:hAnsi="Corbel"/>
          <w:sz w:val="22"/>
          <w:szCs w:val="22"/>
        </w:rPr>
        <w:t>ZÁPIS na štúdium a prihlásenie na predmety (do rozvrhu) vybavuje študijn</w:t>
      </w:r>
      <w:r w:rsidR="000B0CDD">
        <w:rPr>
          <w:rFonts w:ascii="Corbel" w:hAnsi="Corbel"/>
          <w:sz w:val="22"/>
          <w:szCs w:val="22"/>
        </w:rPr>
        <w:t>ý referent (</w:t>
      </w:r>
      <w:proofErr w:type="spellStart"/>
      <w:r w:rsidR="000B0CDD">
        <w:rPr>
          <w:rFonts w:ascii="Corbel" w:hAnsi="Corbel"/>
          <w:sz w:val="22"/>
          <w:szCs w:val="22"/>
        </w:rPr>
        <w:t>dr.</w:t>
      </w:r>
      <w:proofErr w:type="spellEnd"/>
      <w:r w:rsidR="000B0CDD">
        <w:rPr>
          <w:rFonts w:ascii="Corbel" w:hAnsi="Corbel"/>
          <w:sz w:val="22"/>
          <w:szCs w:val="22"/>
        </w:rPr>
        <w:t xml:space="preserve"> Martin Čičilla)</w:t>
      </w:r>
      <w:r w:rsidR="001906D1">
        <w:rPr>
          <w:rFonts w:ascii="Corbel" w:hAnsi="Corbel"/>
          <w:sz w:val="22"/>
          <w:szCs w:val="22"/>
        </w:rPr>
        <w:t>, nie je potrebné vykonať žiadne úkony. Je však nutné skontrolovať si osobné údaje v </w:t>
      </w:r>
      <w:proofErr w:type="spellStart"/>
      <w:r w:rsidR="001906D1">
        <w:rPr>
          <w:rFonts w:ascii="Corbel" w:hAnsi="Corbel"/>
          <w:sz w:val="22"/>
          <w:szCs w:val="22"/>
        </w:rPr>
        <w:t>AISe</w:t>
      </w:r>
      <w:proofErr w:type="spellEnd"/>
      <w:r w:rsidR="001906D1">
        <w:rPr>
          <w:rFonts w:ascii="Corbel" w:hAnsi="Corbel"/>
          <w:sz w:val="22"/>
          <w:szCs w:val="22"/>
        </w:rPr>
        <w:t xml:space="preserve"> a v prípade zmien tieto oznámiť študij</w:t>
      </w:r>
      <w:r w:rsidR="000B0CDD">
        <w:rPr>
          <w:rFonts w:ascii="Corbel" w:hAnsi="Corbel"/>
          <w:sz w:val="22"/>
          <w:szCs w:val="22"/>
        </w:rPr>
        <w:t>nému referentovi</w:t>
      </w:r>
      <w:r w:rsidR="001906D1">
        <w:rPr>
          <w:rFonts w:ascii="Corbel" w:hAnsi="Corbel"/>
          <w:sz w:val="22"/>
          <w:szCs w:val="22"/>
        </w:rPr>
        <w:t xml:space="preserve">. Prístupové údaje do systému AIS sú v dolnej časti dekrétu o prijatí; pre študentov, ktorí absolvovali základný modul na FiF UK platia minuloročné prístupové údaje. </w:t>
      </w:r>
    </w:p>
    <w:p w14:paraId="1F1BDB5F" w14:textId="77777777" w:rsidR="00031940" w:rsidRPr="00031940" w:rsidRDefault="00031940" w:rsidP="00031940">
      <w:pPr>
        <w:pStyle w:val="Odsekzoznamu"/>
        <w:rPr>
          <w:rFonts w:ascii="Corbel" w:hAnsi="Corbel"/>
          <w:sz w:val="22"/>
          <w:szCs w:val="22"/>
        </w:rPr>
      </w:pPr>
    </w:p>
    <w:p w14:paraId="569EBA99" w14:textId="423BA651" w:rsidR="00176F92" w:rsidRDefault="00176F92" w:rsidP="00176F92">
      <w:pPr>
        <w:pStyle w:val="Odsekzoznamu"/>
        <w:numPr>
          <w:ilvl w:val="0"/>
          <w:numId w:val="13"/>
        </w:numPr>
        <w:jc w:val="both"/>
        <w:rPr>
          <w:rFonts w:ascii="Corbel" w:hAnsi="Corbel"/>
          <w:sz w:val="22"/>
          <w:szCs w:val="22"/>
        </w:rPr>
      </w:pPr>
      <w:r>
        <w:rPr>
          <w:rFonts w:ascii="Corbel" w:hAnsi="Corbel"/>
          <w:sz w:val="22"/>
          <w:szCs w:val="22"/>
        </w:rPr>
        <w:t>KOMUNIKÁCIA na fakulte prebieha zásadne prostredníctvom univerzitného e-mailového konta. Pokyny pre jeho používanie sú v dekréte o prijatí.</w:t>
      </w:r>
    </w:p>
    <w:p w14:paraId="05684DBE" w14:textId="77777777" w:rsidR="00B3752E" w:rsidRDefault="00B3752E" w:rsidP="00B3752E">
      <w:pPr>
        <w:pStyle w:val="Odsekzoznamu"/>
        <w:jc w:val="both"/>
        <w:rPr>
          <w:rFonts w:ascii="Corbel" w:hAnsi="Corbel"/>
          <w:sz w:val="22"/>
          <w:szCs w:val="22"/>
        </w:rPr>
      </w:pPr>
    </w:p>
    <w:p w14:paraId="2269609E" w14:textId="77777777" w:rsidR="00031940" w:rsidRPr="00923B28" w:rsidRDefault="00031940" w:rsidP="00031940">
      <w:pPr>
        <w:pStyle w:val="Odsekzoznamu"/>
        <w:jc w:val="both"/>
        <w:rPr>
          <w:rFonts w:ascii="Corbel" w:hAnsi="Corbel"/>
          <w:sz w:val="22"/>
          <w:szCs w:val="22"/>
        </w:rPr>
      </w:pPr>
      <w:r w:rsidRPr="00923B28">
        <w:rPr>
          <w:rFonts w:ascii="Corbel" w:hAnsi="Corbel"/>
          <w:b/>
          <w:sz w:val="22"/>
          <w:szCs w:val="22"/>
        </w:rPr>
        <w:t>Kontaktnou osobou</w:t>
      </w:r>
      <w:r w:rsidRPr="00923B28">
        <w:rPr>
          <w:rFonts w:ascii="Corbel" w:hAnsi="Corbel"/>
          <w:sz w:val="22"/>
          <w:szCs w:val="22"/>
        </w:rPr>
        <w:t>:</w:t>
      </w:r>
    </w:p>
    <w:p w14:paraId="3FAC497E" w14:textId="40D2AA20" w:rsidR="00031940" w:rsidRDefault="00031940" w:rsidP="00031940">
      <w:pPr>
        <w:pStyle w:val="Odsekzoznamu"/>
        <w:numPr>
          <w:ilvl w:val="1"/>
          <w:numId w:val="13"/>
        </w:numPr>
        <w:jc w:val="both"/>
        <w:rPr>
          <w:rFonts w:ascii="Corbel" w:hAnsi="Corbel"/>
          <w:sz w:val="22"/>
          <w:szCs w:val="22"/>
        </w:rPr>
      </w:pPr>
      <w:r w:rsidRPr="00923B28">
        <w:rPr>
          <w:rFonts w:ascii="Corbel" w:hAnsi="Corbel"/>
          <w:sz w:val="22"/>
          <w:szCs w:val="22"/>
        </w:rPr>
        <w:t xml:space="preserve">pre </w:t>
      </w:r>
      <w:r w:rsidRPr="000B2EC7">
        <w:rPr>
          <w:rFonts w:ascii="Corbel" w:hAnsi="Corbel"/>
          <w:i/>
          <w:iCs/>
          <w:sz w:val="22"/>
          <w:szCs w:val="22"/>
        </w:rPr>
        <w:t>základný</w:t>
      </w:r>
      <w:r w:rsidRPr="00923B28">
        <w:rPr>
          <w:rFonts w:ascii="Corbel" w:hAnsi="Corbel"/>
          <w:sz w:val="22"/>
          <w:szCs w:val="22"/>
        </w:rPr>
        <w:t xml:space="preserve"> modul DPŠ</w:t>
      </w:r>
      <w:r w:rsidR="00266317">
        <w:rPr>
          <w:rFonts w:ascii="Corbel" w:hAnsi="Corbel"/>
          <w:sz w:val="22"/>
          <w:szCs w:val="22"/>
        </w:rPr>
        <w:t xml:space="preserve"> (denná aj externá forma)</w:t>
      </w:r>
      <w:r w:rsidRPr="00923B28">
        <w:rPr>
          <w:rFonts w:ascii="Corbel" w:hAnsi="Corbel"/>
          <w:sz w:val="22"/>
          <w:szCs w:val="22"/>
        </w:rPr>
        <w:t xml:space="preserve"> je </w:t>
      </w:r>
      <w:proofErr w:type="spellStart"/>
      <w:r w:rsidRPr="00923B28">
        <w:rPr>
          <w:rFonts w:ascii="Corbel" w:hAnsi="Corbel"/>
          <w:sz w:val="22"/>
          <w:szCs w:val="22"/>
        </w:rPr>
        <w:t>dr.</w:t>
      </w:r>
      <w:proofErr w:type="spellEnd"/>
      <w:r w:rsidRPr="00923B28">
        <w:rPr>
          <w:rFonts w:ascii="Corbel" w:hAnsi="Corbel"/>
          <w:sz w:val="22"/>
          <w:szCs w:val="22"/>
        </w:rPr>
        <w:t xml:space="preserve"> Janka Medveďová </w:t>
      </w:r>
      <w:r>
        <w:rPr>
          <w:rFonts w:ascii="Corbel" w:hAnsi="Corbel"/>
          <w:sz w:val="22"/>
          <w:szCs w:val="22"/>
        </w:rPr>
        <w:t xml:space="preserve">- </w:t>
      </w:r>
      <w:hyperlink r:id="rId10" w:history="1">
        <w:r w:rsidRPr="00F4089E">
          <w:rPr>
            <w:rStyle w:val="Hypertextovprepojenie"/>
            <w:rFonts w:ascii="Corbel" w:hAnsi="Corbel"/>
            <w:sz w:val="22"/>
            <w:szCs w:val="22"/>
          </w:rPr>
          <w:t>janka.medvedova@uniba.sk</w:t>
        </w:r>
      </w:hyperlink>
    </w:p>
    <w:p w14:paraId="4F8C342C" w14:textId="502AC4D5" w:rsidR="00D1051C" w:rsidRDefault="00031940" w:rsidP="00266AB0">
      <w:pPr>
        <w:pStyle w:val="Odsekzoznamu"/>
        <w:numPr>
          <w:ilvl w:val="1"/>
          <w:numId w:val="13"/>
        </w:numPr>
        <w:jc w:val="both"/>
        <w:rPr>
          <w:rFonts w:ascii="Corbel" w:hAnsi="Corbel"/>
          <w:sz w:val="22"/>
          <w:szCs w:val="22"/>
        </w:rPr>
      </w:pPr>
      <w:r w:rsidRPr="00D1051C">
        <w:rPr>
          <w:rFonts w:ascii="Corbel" w:hAnsi="Corbel"/>
          <w:sz w:val="22"/>
          <w:szCs w:val="22"/>
        </w:rPr>
        <w:t xml:space="preserve">pre </w:t>
      </w:r>
      <w:r w:rsidRPr="000B2EC7">
        <w:rPr>
          <w:rFonts w:ascii="Corbel" w:hAnsi="Corbel"/>
          <w:i/>
          <w:iCs/>
          <w:sz w:val="22"/>
          <w:szCs w:val="22"/>
        </w:rPr>
        <w:t>rozširujúci</w:t>
      </w:r>
      <w:r w:rsidRPr="00D1051C">
        <w:rPr>
          <w:rFonts w:ascii="Corbel" w:hAnsi="Corbel"/>
          <w:sz w:val="22"/>
          <w:szCs w:val="22"/>
        </w:rPr>
        <w:t xml:space="preserve"> modul </w:t>
      </w:r>
      <w:r w:rsidR="00D1051C">
        <w:rPr>
          <w:rFonts w:ascii="Corbel" w:hAnsi="Corbel"/>
          <w:sz w:val="22"/>
          <w:szCs w:val="22"/>
        </w:rPr>
        <w:t xml:space="preserve">DPŠ </w:t>
      </w:r>
      <w:r w:rsidR="00266317">
        <w:rPr>
          <w:rFonts w:ascii="Corbel" w:hAnsi="Corbel"/>
          <w:sz w:val="22"/>
          <w:szCs w:val="22"/>
        </w:rPr>
        <w:t>(denná aj externá forma)</w:t>
      </w:r>
      <w:r w:rsidR="00266317" w:rsidRPr="00923B28">
        <w:rPr>
          <w:rFonts w:ascii="Corbel" w:hAnsi="Corbel"/>
          <w:sz w:val="22"/>
          <w:szCs w:val="22"/>
        </w:rPr>
        <w:t xml:space="preserve"> </w:t>
      </w:r>
      <w:r w:rsidRPr="00D1051C">
        <w:rPr>
          <w:rFonts w:ascii="Corbel" w:hAnsi="Corbel"/>
          <w:sz w:val="22"/>
          <w:szCs w:val="22"/>
        </w:rPr>
        <w:t xml:space="preserve">odboroví didaktici – ich zoznam je dostupný </w:t>
      </w:r>
      <w:r w:rsidR="00D1051C">
        <w:rPr>
          <w:rFonts w:ascii="Corbel" w:hAnsi="Corbel"/>
          <w:sz w:val="22"/>
          <w:szCs w:val="22"/>
        </w:rPr>
        <w:t>na webovej stránke</w:t>
      </w:r>
      <w:r w:rsidR="00D1051C" w:rsidRPr="00D1051C">
        <w:rPr>
          <w:rFonts w:ascii="Corbel" w:hAnsi="Corbel"/>
          <w:sz w:val="22"/>
          <w:szCs w:val="22"/>
        </w:rPr>
        <w:t xml:space="preserve"> v</w:t>
      </w:r>
      <w:r w:rsidR="00AB3C55">
        <w:rPr>
          <w:rFonts w:ascii="Corbel" w:hAnsi="Corbel"/>
          <w:sz w:val="22"/>
          <w:szCs w:val="22"/>
        </w:rPr>
        <w:t xml:space="preserve"> dolnej </w:t>
      </w:r>
      <w:r w:rsidR="00D1051C" w:rsidRPr="00D1051C">
        <w:rPr>
          <w:rFonts w:ascii="Corbel" w:hAnsi="Corbel"/>
          <w:sz w:val="22"/>
          <w:szCs w:val="22"/>
        </w:rPr>
        <w:t>časti</w:t>
      </w:r>
      <w:r w:rsidR="00AB3C55">
        <w:rPr>
          <w:rFonts w:ascii="Corbel" w:hAnsi="Corbel"/>
          <w:sz w:val="22"/>
          <w:szCs w:val="22"/>
        </w:rPr>
        <w:t xml:space="preserve"> -</w:t>
      </w:r>
      <w:r w:rsidR="00D1051C" w:rsidRPr="00D1051C">
        <w:rPr>
          <w:rFonts w:ascii="Corbel" w:hAnsi="Corbel"/>
          <w:sz w:val="22"/>
          <w:szCs w:val="22"/>
        </w:rPr>
        <w:t xml:space="preserve"> </w:t>
      </w:r>
      <w:hyperlink r:id="rId11" w:history="1">
        <w:r w:rsidRPr="00D1051C">
          <w:rPr>
            <w:rStyle w:val="Hypertextovprepojenie"/>
            <w:rFonts w:ascii="Corbel" w:hAnsi="Corbel"/>
            <w:sz w:val="22"/>
            <w:szCs w:val="22"/>
          </w:rPr>
          <w:t>koordinátori DPŠ</w:t>
        </w:r>
      </w:hyperlink>
    </w:p>
    <w:p w14:paraId="50BA6E2D" w14:textId="1DC5153E" w:rsidR="00031940" w:rsidRPr="00AA2747" w:rsidRDefault="00031940" w:rsidP="00266AB0">
      <w:pPr>
        <w:pStyle w:val="Odsekzoznamu"/>
        <w:numPr>
          <w:ilvl w:val="1"/>
          <w:numId w:val="13"/>
        </w:numPr>
        <w:jc w:val="both"/>
        <w:rPr>
          <w:rFonts w:ascii="Corbel" w:hAnsi="Corbel"/>
          <w:sz w:val="22"/>
          <w:szCs w:val="22"/>
        </w:rPr>
      </w:pPr>
      <w:r w:rsidRPr="00AA2747">
        <w:rPr>
          <w:rFonts w:ascii="Corbel" w:hAnsi="Corbel"/>
          <w:sz w:val="22"/>
          <w:szCs w:val="22"/>
        </w:rPr>
        <w:t xml:space="preserve">pre </w:t>
      </w:r>
      <w:r w:rsidRPr="00AA2747">
        <w:rPr>
          <w:rFonts w:ascii="Corbel" w:hAnsi="Corbel"/>
          <w:b/>
          <w:sz w:val="22"/>
          <w:szCs w:val="22"/>
        </w:rPr>
        <w:t>administratívne záležitosti</w:t>
      </w:r>
      <w:r w:rsidRPr="00AA2747">
        <w:rPr>
          <w:rFonts w:ascii="Corbel" w:hAnsi="Corbel"/>
          <w:sz w:val="22"/>
          <w:szCs w:val="22"/>
        </w:rPr>
        <w:t xml:space="preserve"> extern</w:t>
      </w:r>
      <w:r w:rsidR="00B3752E" w:rsidRPr="00AA2747">
        <w:rPr>
          <w:rFonts w:ascii="Corbel" w:hAnsi="Corbel"/>
          <w:sz w:val="22"/>
          <w:szCs w:val="22"/>
        </w:rPr>
        <w:t>ých aj denných študentov DPŠ</w:t>
      </w:r>
      <w:r w:rsidR="00B3752E" w:rsidRPr="00AA2747">
        <w:rPr>
          <w:rFonts w:ascii="Corbel" w:hAnsi="Corbel"/>
          <w:b/>
          <w:sz w:val="22"/>
          <w:szCs w:val="22"/>
        </w:rPr>
        <w:t xml:space="preserve"> – PhDr. Martin Čičilla </w:t>
      </w:r>
      <w:r w:rsidRPr="00AA2747">
        <w:rPr>
          <w:rFonts w:ascii="Corbel" w:hAnsi="Corbel"/>
          <w:sz w:val="22"/>
          <w:szCs w:val="22"/>
        </w:rPr>
        <w:t>(</w:t>
      </w:r>
      <w:hyperlink r:id="rId12" w:history="1">
        <w:r w:rsidR="00B3752E" w:rsidRPr="00AA2747">
          <w:rPr>
            <w:rStyle w:val="Hypertextovprepojenie"/>
            <w:rFonts w:ascii="Corbel" w:hAnsi="Corbel"/>
            <w:sz w:val="22"/>
            <w:szCs w:val="22"/>
          </w:rPr>
          <w:t>martin.cicilla@uniba.sk</w:t>
        </w:r>
      </w:hyperlink>
      <w:r w:rsidRPr="00AA2747">
        <w:rPr>
          <w:rFonts w:ascii="Corbel" w:hAnsi="Corbel"/>
          <w:sz w:val="22"/>
          <w:szCs w:val="22"/>
        </w:rPr>
        <w:t>)</w:t>
      </w:r>
    </w:p>
    <w:p w14:paraId="2CCCA751" w14:textId="77777777" w:rsidR="00B3752E" w:rsidRPr="00B735D5" w:rsidRDefault="00B3752E" w:rsidP="00B3752E">
      <w:pPr>
        <w:pStyle w:val="Odsekzoznamu"/>
        <w:ind w:left="1440"/>
        <w:jc w:val="both"/>
        <w:rPr>
          <w:rFonts w:ascii="Corbel" w:hAnsi="Corbel"/>
          <w:sz w:val="22"/>
          <w:szCs w:val="22"/>
          <w:highlight w:val="yellow"/>
        </w:rPr>
      </w:pPr>
    </w:p>
    <w:p w14:paraId="642C18BC" w14:textId="47625A58" w:rsidR="00745879" w:rsidRPr="007A3570" w:rsidRDefault="00923B28" w:rsidP="00F70513">
      <w:pPr>
        <w:pStyle w:val="Odsekzoznamu"/>
        <w:numPr>
          <w:ilvl w:val="0"/>
          <w:numId w:val="13"/>
        </w:numPr>
        <w:jc w:val="both"/>
        <w:rPr>
          <w:rFonts w:ascii="Corbel" w:hAnsi="Corbel"/>
          <w:sz w:val="22"/>
          <w:szCs w:val="22"/>
        </w:rPr>
      </w:pPr>
      <w:r w:rsidRPr="000B0A30">
        <w:rPr>
          <w:rFonts w:ascii="Corbel" w:hAnsi="Corbel" w:cstheme="minorHAnsi"/>
          <w:bCs/>
          <w:sz w:val="22"/>
          <w:szCs w:val="22"/>
        </w:rPr>
        <w:t xml:space="preserve">VÝUČBA </w:t>
      </w:r>
      <w:r w:rsidRPr="000B0A30">
        <w:rPr>
          <w:rFonts w:ascii="Corbel" w:hAnsi="Corbel" w:cstheme="minorHAnsi"/>
          <w:b/>
          <w:bCs/>
          <w:sz w:val="22"/>
          <w:szCs w:val="22"/>
        </w:rPr>
        <w:t xml:space="preserve">pre denných </w:t>
      </w:r>
      <w:r w:rsidR="000B0A30" w:rsidRPr="000B0A30">
        <w:rPr>
          <w:rFonts w:ascii="Corbel" w:hAnsi="Corbel" w:cstheme="minorHAnsi"/>
          <w:b/>
          <w:bCs/>
          <w:sz w:val="22"/>
          <w:szCs w:val="22"/>
        </w:rPr>
        <w:t xml:space="preserve">aj externých </w:t>
      </w:r>
      <w:r w:rsidRPr="000B0A30">
        <w:rPr>
          <w:rFonts w:ascii="Corbel" w:hAnsi="Corbel" w:cstheme="minorHAnsi"/>
          <w:b/>
          <w:bCs/>
          <w:sz w:val="22"/>
          <w:szCs w:val="22"/>
        </w:rPr>
        <w:t>študentov</w:t>
      </w:r>
      <w:r w:rsidRPr="000B0A30">
        <w:rPr>
          <w:rFonts w:ascii="Corbel" w:hAnsi="Corbel" w:cstheme="minorHAnsi"/>
          <w:bCs/>
          <w:sz w:val="22"/>
          <w:szCs w:val="22"/>
        </w:rPr>
        <w:t xml:space="preserve"> </w:t>
      </w:r>
      <w:r w:rsidR="00745879" w:rsidRPr="000B0A30">
        <w:rPr>
          <w:rFonts w:ascii="Corbel" w:hAnsi="Corbel" w:cstheme="minorHAnsi"/>
          <w:bCs/>
          <w:sz w:val="22"/>
          <w:szCs w:val="22"/>
        </w:rPr>
        <w:t xml:space="preserve">DPŠ (základný + rozširujúci modul) </w:t>
      </w:r>
      <w:r w:rsidRPr="000B0A30">
        <w:rPr>
          <w:rFonts w:ascii="Corbel" w:hAnsi="Corbel" w:cstheme="minorHAnsi"/>
          <w:bCs/>
          <w:sz w:val="22"/>
          <w:szCs w:val="22"/>
        </w:rPr>
        <w:t xml:space="preserve">sa začína </w:t>
      </w:r>
      <w:r w:rsidR="00B50A2D" w:rsidRPr="00B50A2D">
        <w:rPr>
          <w:rFonts w:ascii="Corbel" w:hAnsi="Corbel" w:cstheme="minorHAnsi"/>
          <w:b/>
          <w:sz w:val="22"/>
          <w:szCs w:val="22"/>
        </w:rPr>
        <w:t xml:space="preserve">26. septembra </w:t>
      </w:r>
      <w:r w:rsidR="005E4329" w:rsidRPr="007A3570">
        <w:rPr>
          <w:rFonts w:ascii="Corbel" w:hAnsi="Corbel" w:cstheme="minorHAnsi"/>
          <w:b/>
          <w:sz w:val="22"/>
          <w:szCs w:val="22"/>
        </w:rPr>
        <w:t>202</w:t>
      </w:r>
      <w:r w:rsidR="00C82CF2" w:rsidRPr="007A3570">
        <w:rPr>
          <w:rFonts w:ascii="Corbel" w:hAnsi="Corbel" w:cstheme="minorHAnsi"/>
          <w:b/>
          <w:sz w:val="22"/>
          <w:szCs w:val="22"/>
        </w:rPr>
        <w:t>6</w:t>
      </w:r>
      <w:r w:rsidR="00745879" w:rsidRPr="007A3570">
        <w:rPr>
          <w:rFonts w:ascii="Corbel" w:hAnsi="Corbel" w:cstheme="minorHAnsi"/>
          <w:bCs/>
          <w:sz w:val="22"/>
          <w:szCs w:val="22"/>
        </w:rPr>
        <w:t xml:space="preserve"> (sobota) </w:t>
      </w:r>
      <w:r w:rsidRPr="007A3570">
        <w:rPr>
          <w:rFonts w:ascii="Corbel" w:hAnsi="Corbel" w:cstheme="minorHAnsi"/>
          <w:bCs/>
          <w:sz w:val="22"/>
          <w:szCs w:val="22"/>
        </w:rPr>
        <w:t>dištančne (online)</w:t>
      </w:r>
      <w:r w:rsidR="00766C44" w:rsidRPr="007A3570">
        <w:rPr>
          <w:rFonts w:ascii="Corbel" w:hAnsi="Corbel" w:cstheme="minorHAnsi"/>
          <w:bCs/>
          <w:sz w:val="22"/>
          <w:szCs w:val="22"/>
        </w:rPr>
        <w:t xml:space="preserve"> </w:t>
      </w:r>
      <w:r w:rsidR="00FC226E" w:rsidRPr="007A3570">
        <w:rPr>
          <w:rFonts w:ascii="Corbel" w:hAnsi="Corbel"/>
          <w:b/>
          <w:sz w:val="22"/>
          <w:szCs w:val="22"/>
        </w:rPr>
        <w:t>v MS TEAMS</w:t>
      </w:r>
      <w:r w:rsidR="00745879" w:rsidRPr="007A3570">
        <w:rPr>
          <w:rFonts w:ascii="Corbel" w:hAnsi="Corbel"/>
          <w:sz w:val="22"/>
          <w:szCs w:val="22"/>
        </w:rPr>
        <w:t>:</w:t>
      </w:r>
    </w:p>
    <w:p w14:paraId="0ABDD96A" w14:textId="77777777" w:rsidR="00745879" w:rsidRDefault="00745879" w:rsidP="00745879">
      <w:pPr>
        <w:pStyle w:val="Odsekzoznamu"/>
        <w:numPr>
          <w:ilvl w:val="1"/>
          <w:numId w:val="13"/>
        </w:numPr>
        <w:jc w:val="both"/>
        <w:rPr>
          <w:rFonts w:ascii="Corbel" w:hAnsi="Corbel"/>
          <w:sz w:val="22"/>
          <w:szCs w:val="22"/>
        </w:rPr>
      </w:pPr>
      <w:r w:rsidRPr="00745879">
        <w:rPr>
          <w:rFonts w:ascii="Corbel" w:hAnsi="Corbel" w:cstheme="minorHAnsi"/>
          <w:b/>
          <w:bCs/>
          <w:sz w:val="22"/>
          <w:szCs w:val="22"/>
        </w:rPr>
        <w:t>o 10</w:t>
      </w:r>
      <w:r w:rsidRPr="00745879">
        <w:rPr>
          <w:rFonts w:ascii="Corbel" w:hAnsi="Corbel"/>
          <w:b/>
          <w:sz w:val="22"/>
          <w:szCs w:val="22"/>
        </w:rPr>
        <w:t>:oo hod</w:t>
      </w:r>
      <w:r>
        <w:rPr>
          <w:rFonts w:ascii="Corbel" w:hAnsi="Corbel"/>
          <w:sz w:val="22"/>
          <w:szCs w:val="22"/>
        </w:rPr>
        <w:t xml:space="preserve">. prebehne inštruktáž pre študentov </w:t>
      </w:r>
      <w:r w:rsidRPr="00745879">
        <w:rPr>
          <w:rFonts w:ascii="Corbel" w:hAnsi="Corbel"/>
          <w:i/>
          <w:sz w:val="22"/>
          <w:szCs w:val="22"/>
        </w:rPr>
        <w:t>základného</w:t>
      </w:r>
      <w:r>
        <w:rPr>
          <w:rFonts w:ascii="Corbel" w:hAnsi="Corbel"/>
          <w:sz w:val="22"/>
          <w:szCs w:val="22"/>
        </w:rPr>
        <w:t xml:space="preserve"> modulu,</w:t>
      </w:r>
    </w:p>
    <w:p w14:paraId="304A6750" w14:textId="77777777" w:rsidR="00745879" w:rsidRDefault="00745879" w:rsidP="00745879">
      <w:pPr>
        <w:pStyle w:val="Odsekzoznamu"/>
        <w:numPr>
          <w:ilvl w:val="1"/>
          <w:numId w:val="13"/>
        </w:numPr>
        <w:jc w:val="both"/>
        <w:rPr>
          <w:rFonts w:ascii="Corbel" w:hAnsi="Corbel"/>
          <w:sz w:val="22"/>
          <w:szCs w:val="22"/>
        </w:rPr>
      </w:pPr>
      <w:r w:rsidRPr="00745879">
        <w:rPr>
          <w:rFonts w:ascii="Corbel" w:hAnsi="Corbel"/>
          <w:b/>
          <w:sz w:val="22"/>
          <w:szCs w:val="22"/>
        </w:rPr>
        <w:t>o 11:00 hod</w:t>
      </w:r>
      <w:r>
        <w:rPr>
          <w:rFonts w:ascii="Corbel" w:hAnsi="Corbel"/>
          <w:sz w:val="22"/>
          <w:szCs w:val="22"/>
        </w:rPr>
        <w:t xml:space="preserve">. prebehne inštruktáž pre študentov </w:t>
      </w:r>
      <w:r w:rsidRPr="00745879">
        <w:rPr>
          <w:rFonts w:ascii="Corbel" w:hAnsi="Corbel"/>
          <w:i/>
          <w:sz w:val="22"/>
          <w:szCs w:val="22"/>
        </w:rPr>
        <w:t>rozširujúceho</w:t>
      </w:r>
      <w:r>
        <w:rPr>
          <w:rFonts w:ascii="Corbel" w:hAnsi="Corbel"/>
          <w:sz w:val="22"/>
          <w:szCs w:val="22"/>
        </w:rPr>
        <w:t xml:space="preserve"> modulu.</w:t>
      </w:r>
    </w:p>
    <w:p w14:paraId="53C85417" w14:textId="470AD524" w:rsidR="00FC226E" w:rsidRDefault="00745879" w:rsidP="00BF5460">
      <w:pPr>
        <w:jc w:val="both"/>
        <w:rPr>
          <w:rFonts w:ascii="Corbel" w:hAnsi="Corbel"/>
          <w:sz w:val="22"/>
          <w:szCs w:val="22"/>
        </w:rPr>
      </w:pPr>
      <w:r>
        <w:rPr>
          <w:rFonts w:ascii="Corbel" w:hAnsi="Corbel"/>
          <w:sz w:val="22"/>
          <w:szCs w:val="22"/>
        </w:rPr>
        <w:t xml:space="preserve">Obidve inštruktáže prebehnú prostredníctvom </w:t>
      </w:r>
      <w:r w:rsidRPr="00975821">
        <w:rPr>
          <w:rFonts w:ascii="Corbel" w:hAnsi="Corbel"/>
          <w:b/>
          <w:sz w:val="22"/>
          <w:szCs w:val="22"/>
        </w:rPr>
        <w:t>online stretnutia v MS TEAMS</w:t>
      </w:r>
      <w:r w:rsidR="00842737">
        <w:rPr>
          <w:rFonts w:ascii="Corbel" w:hAnsi="Corbel"/>
          <w:sz w:val="22"/>
          <w:szCs w:val="22"/>
        </w:rPr>
        <w:t>, kde budete mať v kalendári nastavenú schôdzu, na ktorú sa pripojíte</w:t>
      </w:r>
      <w:r>
        <w:rPr>
          <w:rFonts w:ascii="Corbel" w:hAnsi="Corbel"/>
          <w:sz w:val="22"/>
          <w:szCs w:val="22"/>
        </w:rPr>
        <w:t xml:space="preserve">. </w:t>
      </w:r>
      <w:r w:rsidR="00842737">
        <w:rPr>
          <w:rFonts w:ascii="Corbel" w:hAnsi="Corbel"/>
          <w:sz w:val="22"/>
          <w:szCs w:val="22"/>
        </w:rPr>
        <w:t xml:space="preserve">Platformu MS TEAMS si nainštalujete cez Vaše </w:t>
      </w:r>
      <w:r w:rsidR="00AF6640">
        <w:rPr>
          <w:rFonts w:ascii="Corbel" w:hAnsi="Corbel"/>
          <w:sz w:val="22"/>
          <w:szCs w:val="22"/>
        </w:rPr>
        <w:t xml:space="preserve">univerzitné </w:t>
      </w:r>
      <w:r w:rsidR="00842737">
        <w:rPr>
          <w:rFonts w:ascii="Corbel" w:hAnsi="Corbel"/>
          <w:sz w:val="22"/>
          <w:szCs w:val="22"/>
        </w:rPr>
        <w:t>mailové konto, ktoré Vám je pridelené a </w:t>
      </w:r>
      <w:r w:rsidR="00975821">
        <w:rPr>
          <w:rFonts w:ascii="Corbel" w:hAnsi="Corbel"/>
          <w:sz w:val="22"/>
          <w:szCs w:val="22"/>
        </w:rPr>
        <w:t xml:space="preserve">na schôdzu sa </w:t>
      </w:r>
      <w:r w:rsidR="00842737">
        <w:rPr>
          <w:rFonts w:ascii="Corbel" w:hAnsi="Corbel"/>
          <w:sz w:val="22"/>
          <w:szCs w:val="22"/>
        </w:rPr>
        <w:t>pripojíte (</w:t>
      </w:r>
      <w:r w:rsidR="00975821">
        <w:rPr>
          <w:rFonts w:ascii="Corbel" w:hAnsi="Corbel"/>
          <w:sz w:val="22"/>
          <w:szCs w:val="22"/>
        </w:rPr>
        <w:t xml:space="preserve">cez </w:t>
      </w:r>
      <w:r w:rsidR="00842737">
        <w:rPr>
          <w:rFonts w:ascii="Corbel" w:hAnsi="Corbel"/>
          <w:sz w:val="22"/>
          <w:szCs w:val="22"/>
        </w:rPr>
        <w:t>„</w:t>
      </w:r>
      <w:proofErr w:type="spellStart"/>
      <w:r w:rsidR="00842737">
        <w:rPr>
          <w:rFonts w:ascii="Corbel" w:hAnsi="Corbel"/>
          <w:sz w:val="22"/>
          <w:szCs w:val="22"/>
        </w:rPr>
        <w:t>Join</w:t>
      </w:r>
      <w:proofErr w:type="spellEnd"/>
      <w:r w:rsidR="00842737">
        <w:rPr>
          <w:rFonts w:ascii="Corbel" w:hAnsi="Corbel"/>
          <w:sz w:val="22"/>
          <w:szCs w:val="22"/>
        </w:rPr>
        <w:t xml:space="preserve">“) v kalendári - postupujete podľa </w:t>
      </w:r>
      <w:r w:rsidR="00842737" w:rsidRPr="006C166A">
        <w:rPr>
          <w:rFonts w:ascii="Corbel" w:hAnsi="Corbel"/>
          <w:b/>
          <w:sz w:val="22"/>
          <w:szCs w:val="22"/>
        </w:rPr>
        <w:t>manuálu</w:t>
      </w:r>
      <w:r w:rsidR="00842737">
        <w:rPr>
          <w:rFonts w:ascii="Corbel" w:hAnsi="Corbel"/>
          <w:sz w:val="22"/>
          <w:szCs w:val="22"/>
        </w:rPr>
        <w:t xml:space="preserve"> dostupného </w:t>
      </w:r>
      <w:hyperlink r:id="rId13" w:history="1">
        <w:r w:rsidR="00923B28" w:rsidRPr="00745879">
          <w:rPr>
            <w:rStyle w:val="Hypertextovprepojenie"/>
            <w:rFonts w:ascii="Corbel" w:hAnsi="Corbel"/>
            <w:sz w:val="22"/>
            <w:szCs w:val="22"/>
          </w:rPr>
          <w:t>tu</w:t>
        </w:r>
      </w:hyperlink>
      <w:r w:rsidR="00842737">
        <w:rPr>
          <w:rFonts w:ascii="Corbel" w:hAnsi="Corbel"/>
          <w:sz w:val="22"/>
          <w:szCs w:val="22"/>
        </w:rPr>
        <w:t xml:space="preserve"> (podstatné sú body 1 a 3). V prípade akýchkoľvek problémov kontaktujte </w:t>
      </w:r>
      <w:proofErr w:type="spellStart"/>
      <w:r w:rsidR="00842737">
        <w:rPr>
          <w:rFonts w:ascii="Corbel" w:hAnsi="Corbel"/>
          <w:sz w:val="22"/>
          <w:szCs w:val="22"/>
        </w:rPr>
        <w:t>dr.</w:t>
      </w:r>
      <w:proofErr w:type="spellEnd"/>
      <w:r w:rsidR="00842737">
        <w:rPr>
          <w:rFonts w:ascii="Corbel" w:hAnsi="Corbel"/>
          <w:sz w:val="22"/>
          <w:szCs w:val="22"/>
        </w:rPr>
        <w:t xml:space="preserve"> Janku Medveďovú: </w:t>
      </w:r>
      <w:hyperlink r:id="rId14" w:history="1">
        <w:r w:rsidR="001632E0" w:rsidRPr="00F4089E">
          <w:rPr>
            <w:rStyle w:val="Hypertextovprepojenie"/>
            <w:rFonts w:ascii="Corbel" w:hAnsi="Corbel"/>
            <w:sz w:val="22"/>
            <w:szCs w:val="22"/>
          </w:rPr>
          <w:t>janka.medvedova@uniba.sk</w:t>
        </w:r>
      </w:hyperlink>
      <w:r w:rsidR="001632E0">
        <w:rPr>
          <w:rFonts w:ascii="Corbel" w:hAnsi="Corbel"/>
          <w:sz w:val="22"/>
          <w:szCs w:val="22"/>
        </w:rPr>
        <w:t>.</w:t>
      </w:r>
    </w:p>
    <w:p w14:paraId="56FDAE16" w14:textId="6A16A0D3" w:rsidR="00E56C6B" w:rsidRPr="005D5F38" w:rsidRDefault="003371C7" w:rsidP="003371C7">
      <w:pPr>
        <w:jc w:val="both"/>
        <w:rPr>
          <w:rFonts w:ascii="Corbel" w:hAnsi="Corbel"/>
          <w:b/>
          <w:bCs/>
          <w:color w:val="FF0000"/>
          <w:sz w:val="22"/>
          <w:szCs w:val="22"/>
        </w:rPr>
      </w:pPr>
      <w:r w:rsidRPr="009A68AF">
        <w:rPr>
          <w:rFonts w:ascii="Corbel" w:hAnsi="Corbel"/>
          <w:b/>
          <w:bCs/>
          <w:sz w:val="36"/>
          <w:szCs w:val="36"/>
        </w:rPr>
        <w:sym w:font="Wingdings" w:char="F0B9"/>
      </w:r>
      <w:r>
        <w:rPr>
          <w:rFonts w:ascii="Corbel" w:hAnsi="Corbel"/>
          <w:b/>
          <w:bCs/>
          <w:sz w:val="22"/>
          <w:szCs w:val="22"/>
        </w:rPr>
        <w:t xml:space="preserve">  </w:t>
      </w:r>
      <w:r w:rsidRPr="005D5F38">
        <w:rPr>
          <w:rFonts w:ascii="Corbel" w:hAnsi="Corbel"/>
          <w:b/>
          <w:bCs/>
          <w:color w:val="FF0000"/>
          <w:sz w:val="22"/>
          <w:szCs w:val="22"/>
        </w:rPr>
        <w:t xml:space="preserve">Frekventanti DPŠ sú povinní absolvovať min. 80% výučby. </w:t>
      </w:r>
    </w:p>
    <w:p w14:paraId="36D7D15A" w14:textId="386848FC" w:rsidR="003B6CE5" w:rsidRDefault="003B6CE5" w:rsidP="009B4699">
      <w:pPr>
        <w:pStyle w:val="Odsekzoznamu"/>
        <w:numPr>
          <w:ilvl w:val="0"/>
          <w:numId w:val="13"/>
        </w:numPr>
        <w:jc w:val="both"/>
        <w:rPr>
          <w:rFonts w:ascii="Corbel" w:hAnsi="Corbel"/>
          <w:sz w:val="22"/>
          <w:szCs w:val="22"/>
        </w:rPr>
      </w:pPr>
      <w:r>
        <w:rPr>
          <w:rFonts w:ascii="Corbel" w:hAnsi="Corbel"/>
          <w:sz w:val="22"/>
          <w:szCs w:val="22"/>
        </w:rPr>
        <w:t>ŠT</w:t>
      </w:r>
      <w:r w:rsidR="000B0A30">
        <w:rPr>
          <w:rFonts w:ascii="Corbel" w:hAnsi="Corbel"/>
          <w:sz w:val="22"/>
          <w:szCs w:val="22"/>
        </w:rPr>
        <w:t>U</w:t>
      </w:r>
      <w:r>
        <w:rPr>
          <w:rFonts w:ascii="Corbel" w:hAnsi="Corbel"/>
          <w:sz w:val="22"/>
          <w:szCs w:val="22"/>
        </w:rPr>
        <w:t>DIJNÉ PLÁNY DPŠ sú dostupné v </w:t>
      </w:r>
      <w:proofErr w:type="spellStart"/>
      <w:r>
        <w:rPr>
          <w:rFonts w:ascii="Corbel" w:hAnsi="Corbel"/>
          <w:sz w:val="22"/>
          <w:szCs w:val="22"/>
        </w:rPr>
        <w:t>AISe</w:t>
      </w:r>
      <w:proofErr w:type="spellEnd"/>
      <w:r>
        <w:rPr>
          <w:rFonts w:ascii="Corbel" w:hAnsi="Corbel"/>
          <w:sz w:val="22"/>
          <w:szCs w:val="22"/>
        </w:rPr>
        <w:t xml:space="preserve"> alebo </w:t>
      </w:r>
      <w:hyperlink r:id="rId15" w:history="1">
        <w:r w:rsidRPr="003B6CE5">
          <w:rPr>
            <w:rStyle w:val="Hypertextovprepojenie"/>
            <w:rFonts w:ascii="Corbel" w:hAnsi="Corbel"/>
            <w:sz w:val="22"/>
            <w:szCs w:val="22"/>
          </w:rPr>
          <w:t>na webe k DPŠ</w:t>
        </w:r>
      </w:hyperlink>
      <w:r w:rsidR="00AB3C55">
        <w:rPr>
          <w:rFonts w:ascii="Corbel" w:hAnsi="Corbel"/>
          <w:sz w:val="22"/>
          <w:szCs w:val="22"/>
        </w:rPr>
        <w:t xml:space="preserve"> (Predmety a študijné plány).</w:t>
      </w:r>
    </w:p>
    <w:p w14:paraId="108741E4" w14:textId="77777777" w:rsidR="001632E0" w:rsidRDefault="001632E0" w:rsidP="001632E0">
      <w:pPr>
        <w:pStyle w:val="Odsekzoznamu"/>
        <w:jc w:val="both"/>
        <w:rPr>
          <w:rFonts w:ascii="Corbel" w:hAnsi="Corbel"/>
          <w:sz w:val="22"/>
          <w:szCs w:val="22"/>
        </w:rPr>
      </w:pPr>
    </w:p>
    <w:p w14:paraId="2FF7734A" w14:textId="58A96B98" w:rsidR="006F2EA6" w:rsidRDefault="006F2EA6" w:rsidP="009B4699">
      <w:pPr>
        <w:pStyle w:val="Odsekzoznamu"/>
        <w:numPr>
          <w:ilvl w:val="0"/>
          <w:numId w:val="13"/>
        </w:numPr>
        <w:jc w:val="both"/>
        <w:rPr>
          <w:rStyle w:val="Hypertextovprepojenie"/>
          <w:rFonts w:ascii="Corbel" w:hAnsi="Corbel"/>
          <w:color w:val="auto"/>
          <w:sz w:val="22"/>
          <w:szCs w:val="22"/>
          <w:u w:val="none"/>
        </w:rPr>
      </w:pPr>
      <w:r w:rsidRPr="00925420">
        <w:rPr>
          <w:rFonts w:ascii="Corbel" w:hAnsi="Corbel"/>
          <w:sz w:val="22"/>
          <w:szCs w:val="22"/>
        </w:rPr>
        <w:t>SMERNICA K DPŠ</w:t>
      </w:r>
      <w:r w:rsidR="00925420" w:rsidRPr="00925420">
        <w:rPr>
          <w:rStyle w:val="Hypertextovprepojenie"/>
          <w:rFonts w:ascii="Corbel" w:hAnsi="Corbel"/>
          <w:color w:val="auto"/>
          <w:sz w:val="22"/>
          <w:szCs w:val="22"/>
          <w:u w:val="none"/>
        </w:rPr>
        <w:t xml:space="preserve"> je </w:t>
      </w:r>
      <w:r w:rsidR="00925420" w:rsidRPr="00546D4A">
        <w:rPr>
          <w:rStyle w:val="Hypertextovprepojenie"/>
          <w:rFonts w:ascii="Corbel" w:hAnsi="Corbel"/>
          <w:color w:val="auto"/>
          <w:sz w:val="22"/>
          <w:szCs w:val="22"/>
          <w:u w:val="none"/>
        </w:rPr>
        <w:t xml:space="preserve">dostupná </w:t>
      </w:r>
      <w:r w:rsidR="00546D4A" w:rsidRPr="00546D4A">
        <w:rPr>
          <w:rFonts w:ascii="Corbel" w:hAnsi="Corbel"/>
          <w:sz w:val="22"/>
          <w:szCs w:val="22"/>
        </w:rPr>
        <w:t>na</w:t>
      </w:r>
      <w:r w:rsidR="00546D4A">
        <w:rPr>
          <w:rStyle w:val="Hypertextovprepojenie"/>
          <w:rFonts w:ascii="Corbel" w:hAnsi="Corbel"/>
          <w:sz w:val="22"/>
          <w:szCs w:val="22"/>
        </w:rPr>
        <w:t xml:space="preserve"> </w:t>
      </w:r>
      <w:hyperlink r:id="rId16" w:history="1">
        <w:r w:rsidR="00546D4A" w:rsidRPr="00546D4A">
          <w:rPr>
            <w:rStyle w:val="Hypertextovprepojenie"/>
            <w:rFonts w:ascii="Corbel" w:hAnsi="Corbel"/>
            <w:sz w:val="22"/>
            <w:szCs w:val="22"/>
          </w:rPr>
          <w:t>webovej stránke k DPŠ</w:t>
        </w:r>
      </w:hyperlink>
      <w:r w:rsidR="00925420" w:rsidRPr="00925420">
        <w:rPr>
          <w:rStyle w:val="Hypertextovprepojenie"/>
          <w:rFonts w:ascii="Corbel" w:hAnsi="Corbel"/>
          <w:color w:val="auto"/>
          <w:sz w:val="22"/>
          <w:szCs w:val="22"/>
          <w:u w:val="none"/>
        </w:rPr>
        <w:t xml:space="preserve"> </w:t>
      </w:r>
      <w:r w:rsidR="003B061E">
        <w:rPr>
          <w:rStyle w:val="Hypertextovprepojenie"/>
          <w:rFonts w:ascii="Corbel" w:hAnsi="Corbel"/>
          <w:color w:val="auto"/>
          <w:sz w:val="22"/>
          <w:szCs w:val="22"/>
          <w:u w:val="none"/>
        </w:rPr>
        <w:t>(</w:t>
      </w:r>
      <w:r w:rsidR="00F118A2" w:rsidRPr="00F118A2">
        <w:rPr>
          <w:rStyle w:val="Hypertextovprepojenie"/>
          <w:rFonts w:ascii="Corbel" w:hAnsi="Corbel"/>
          <w:color w:val="auto"/>
          <w:sz w:val="22"/>
          <w:szCs w:val="22"/>
          <w:u w:val="none"/>
        </w:rPr>
        <w:t>Všeobecné informácie k</w:t>
      </w:r>
      <w:r w:rsidR="00F118A2">
        <w:rPr>
          <w:rStyle w:val="Hypertextovprepojenie"/>
          <w:rFonts w:ascii="Corbel" w:hAnsi="Corbel"/>
          <w:color w:val="auto"/>
          <w:sz w:val="22"/>
          <w:szCs w:val="22"/>
          <w:u w:val="none"/>
        </w:rPr>
        <w:t> </w:t>
      </w:r>
      <w:r w:rsidR="00F118A2" w:rsidRPr="00F118A2">
        <w:rPr>
          <w:rStyle w:val="Hypertextovprepojenie"/>
          <w:rFonts w:ascii="Corbel" w:hAnsi="Corbel"/>
          <w:color w:val="auto"/>
          <w:sz w:val="22"/>
          <w:szCs w:val="22"/>
          <w:u w:val="none"/>
        </w:rPr>
        <w:t>DPŠ</w:t>
      </w:r>
      <w:r w:rsidR="00F118A2">
        <w:rPr>
          <w:rStyle w:val="Hypertextovprepojenie"/>
          <w:rFonts w:ascii="Corbel" w:hAnsi="Corbel"/>
          <w:color w:val="auto"/>
          <w:sz w:val="22"/>
          <w:szCs w:val="22"/>
          <w:u w:val="none"/>
        </w:rPr>
        <w:t>).</w:t>
      </w:r>
    </w:p>
    <w:p w14:paraId="430E9ED9" w14:textId="77777777" w:rsidR="001632E0" w:rsidRPr="001632E0" w:rsidRDefault="001632E0" w:rsidP="001632E0">
      <w:pPr>
        <w:pStyle w:val="Odsekzoznamu"/>
        <w:rPr>
          <w:rStyle w:val="Hypertextovprepojenie"/>
          <w:rFonts w:ascii="Corbel" w:hAnsi="Corbel"/>
          <w:color w:val="auto"/>
          <w:sz w:val="22"/>
          <w:szCs w:val="22"/>
          <w:u w:val="none"/>
        </w:rPr>
      </w:pPr>
    </w:p>
    <w:p w14:paraId="22F0B0D1" w14:textId="2D22F3E7" w:rsidR="006F2EA6" w:rsidRDefault="006F2EA6" w:rsidP="009B4699">
      <w:pPr>
        <w:pStyle w:val="Odsekzoznamu"/>
        <w:numPr>
          <w:ilvl w:val="0"/>
          <w:numId w:val="13"/>
        </w:numPr>
        <w:jc w:val="both"/>
        <w:rPr>
          <w:rFonts w:ascii="Corbel" w:hAnsi="Corbel"/>
          <w:sz w:val="22"/>
          <w:szCs w:val="22"/>
        </w:rPr>
      </w:pPr>
      <w:r w:rsidRPr="006F2EA6">
        <w:rPr>
          <w:rFonts w:ascii="Corbel" w:hAnsi="Corbel"/>
          <w:sz w:val="22"/>
          <w:szCs w:val="22"/>
        </w:rPr>
        <w:t xml:space="preserve">PEDAGOGICKÁ PRAX 1 a 2 á 20 hod. </w:t>
      </w:r>
      <w:r w:rsidR="001632E0">
        <w:rPr>
          <w:rFonts w:ascii="Corbel" w:hAnsi="Corbel"/>
          <w:sz w:val="22"/>
          <w:szCs w:val="22"/>
        </w:rPr>
        <w:t xml:space="preserve">pre študentov rozširujúceho modulu </w:t>
      </w:r>
      <w:r w:rsidRPr="006F2EA6">
        <w:rPr>
          <w:rFonts w:ascii="Corbel" w:hAnsi="Corbel"/>
          <w:sz w:val="22"/>
          <w:szCs w:val="22"/>
        </w:rPr>
        <w:t xml:space="preserve">sa realizuje </w:t>
      </w:r>
      <w:r w:rsidRPr="000B0A30">
        <w:rPr>
          <w:rFonts w:ascii="Corbel" w:hAnsi="Corbel"/>
          <w:b/>
          <w:bCs/>
          <w:sz w:val="22"/>
          <w:szCs w:val="22"/>
        </w:rPr>
        <w:t>v zimnom aj letnom semestri</w:t>
      </w:r>
      <w:r w:rsidR="00E56C6B">
        <w:rPr>
          <w:rFonts w:ascii="Corbel" w:hAnsi="Corbel"/>
          <w:b/>
          <w:bCs/>
          <w:sz w:val="22"/>
          <w:szCs w:val="22"/>
        </w:rPr>
        <w:t>;</w:t>
      </w:r>
      <w:r w:rsidRPr="006F2EA6">
        <w:rPr>
          <w:rFonts w:ascii="Corbel" w:hAnsi="Corbel"/>
          <w:sz w:val="22"/>
          <w:szCs w:val="22"/>
        </w:rPr>
        <w:t xml:space="preserve"> viac informácií Vám poskytne odborový didaktik. Študenti, ktorí vykonávali, resp. súbežne so štúdiom vykonávajú pedagogickú činnosť, môžu písomne požiadať odborového didaktika o uznanie pedagogickej praxe. Rozsah uznanej pedagogickej praxe je v kompetencii odborového didaktika. </w:t>
      </w:r>
    </w:p>
    <w:p w14:paraId="778256E4" w14:textId="69CB2AE6" w:rsidR="006F2EA6" w:rsidRPr="006F2EA6" w:rsidRDefault="006F2EA6" w:rsidP="009B4699">
      <w:pPr>
        <w:pStyle w:val="Odsekzoznamu"/>
        <w:numPr>
          <w:ilvl w:val="0"/>
          <w:numId w:val="13"/>
        </w:numPr>
        <w:jc w:val="both"/>
        <w:rPr>
          <w:rFonts w:ascii="Corbel" w:hAnsi="Corbel"/>
          <w:sz w:val="22"/>
          <w:szCs w:val="22"/>
        </w:rPr>
      </w:pPr>
      <w:r w:rsidRPr="006F2EA6">
        <w:rPr>
          <w:rFonts w:ascii="Corbel" w:hAnsi="Corbel"/>
          <w:sz w:val="22"/>
          <w:szCs w:val="22"/>
        </w:rPr>
        <w:lastRenderedPageBreak/>
        <w:t xml:space="preserve">ZÁVEREČNÁ PRÁCA: Témy záverečných prác </w:t>
      </w:r>
      <w:r w:rsidRPr="006F2EA6">
        <w:rPr>
          <w:rFonts w:ascii="Corbel" w:hAnsi="Corbel"/>
          <w:b/>
          <w:sz w:val="22"/>
          <w:szCs w:val="22"/>
        </w:rPr>
        <w:t>základného modulu DPŠ</w:t>
      </w:r>
      <w:r w:rsidRPr="006F2EA6">
        <w:rPr>
          <w:rFonts w:ascii="Corbel" w:hAnsi="Corbel"/>
          <w:sz w:val="22"/>
          <w:szCs w:val="22"/>
        </w:rPr>
        <w:t xml:space="preserve"> zverejňuje Katedra pedagogiky na svojej webovej stránke najneskôr do 31. októbra príslušného akademického roka. Študent je povinný prihlásiť sa na tému práce najneskôr do 15. novembra u konzultanta práce. Študent si po dohode s vyučujúcimi môže zvoliť vlastnú tému záverečnej práce. Minimálny rozsah záverečnej práce základného modulu DPŠ je </w:t>
      </w:r>
      <w:r w:rsidR="00DD2F5D">
        <w:rPr>
          <w:rFonts w:ascii="Corbel" w:hAnsi="Corbel"/>
          <w:sz w:val="22"/>
          <w:szCs w:val="22"/>
        </w:rPr>
        <w:t>36</w:t>
      </w:r>
      <w:r w:rsidRPr="006F2EA6">
        <w:rPr>
          <w:rFonts w:ascii="Corbel" w:hAnsi="Corbel"/>
          <w:sz w:val="22"/>
          <w:szCs w:val="22"/>
        </w:rPr>
        <w:t xml:space="preserve"> 000 znakov vrátane medzier. Témy záverečných prác </w:t>
      </w:r>
      <w:r w:rsidRPr="006F2EA6">
        <w:rPr>
          <w:rFonts w:ascii="Corbel" w:hAnsi="Corbel"/>
          <w:b/>
          <w:sz w:val="22"/>
          <w:szCs w:val="22"/>
        </w:rPr>
        <w:t xml:space="preserve">rozširujúceho modulu DPŠ </w:t>
      </w:r>
      <w:r w:rsidRPr="006F2EA6">
        <w:rPr>
          <w:rFonts w:ascii="Corbel" w:hAnsi="Corbel"/>
          <w:sz w:val="22"/>
          <w:szCs w:val="22"/>
        </w:rPr>
        <w:t>zverejňuje katedra, na ktorej študent študuje didaktiku predmetu, na svojej webovej stránke najneskôr do 31. októbra príslušného akademického roka. Študent je povinný prihlásiť sa na tému práce najneskôr do 15. novembra u konzultanta práce. Študent si po dohode s didaktikom katedry môže zvoliť vlastnú tému záverečnej práce. Minimálny rozsah záverečnej práce rozširujúceho modulu DPŠ je 36 000 znakov vrátane medzier.</w:t>
      </w:r>
      <w:r>
        <w:rPr>
          <w:rFonts w:ascii="Corbel" w:hAnsi="Corbel"/>
          <w:sz w:val="22"/>
          <w:szCs w:val="22"/>
        </w:rPr>
        <w:t xml:space="preserve"> Zadanie záverečnej práce bude zverejnené v </w:t>
      </w:r>
      <w:proofErr w:type="spellStart"/>
      <w:r>
        <w:rPr>
          <w:rFonts w:ascii="Corbel" w:hAnsi="Corbel"/>
          <w:sz w:val="22"/>
          <w:szCs w:val="22"/>
        </w:rPr>
        <w:t>AISe</w:t>
      </w:r>
      <w:proofErr w:type="spellEnd"/>
      <w:r>
        <w:rPr>
          <w:rFonts w:ascii="Corbel" w:hAnsi="Corbel"/>
          <w:sz w:val="22"/>
          <w:szCs w:val="22"/>
        </w:rPr>
        <w:t xml:space="preserve"> do 15. decembra (v kompetencii konzultanta). </w:t>
      </w:r>
    </w:p>
    <w:p w14:paraId="71A1F954" w14:textId="77777777" w:rsidR="009A68AF" w:rsidRDefault="009A68AF" w:rsidP="009A68AF">
      <w:pPr>
        <w:pStyle w:val="Odsekzoznamu"/>
        <w:jc w:val="both"/>
        <w:rPr>
          <w:rFonts w:ascii="Corbel" w:hAnsi="Corbel"/>
          <w:sz w:val="22"/>
          <w:szCs w:val="22"/>
        </w:rPr>
      </w:pPr>
    </w:p>
    <w:p w14:paraId="42658F22" w14:textId="6B7BF214" w:rsidR="00AB3C55" w:rsidRDefault="00FC226E" w:rsidP="006C166A">
      <w:pPr>
        <w:pStyle w:val="Odsekzoznamu"/>
        <w:numPr>
          <w:ilvl w:val="0"/>
          <w:numId w:val="13"/>
        </w:numPr>
        <w:jc w:val="both"/>
        <w:rPr>
          <w:rFonts w:ascii="Corbel" w:hAnsi="Corbel"/>
          <w:sz w:val="22"/>
          <w:szCs w:val="22"/>
        </w:rPr>
      </w:pPr>
      <w:r w:rsidRPr="006F2EA6">
        <w:rPr>
          <w:rFonts w:ascii="Corbel" w:hAnsi="Corbel"/>
          <w:sz w:val="22"/>
          <w:szCs w:val="22"/>
        </w:rPr>
        <w:t xml:space="preserve">Upozorňujeme prijatých na základný modul, že </w:t>
      </w:r>
      <w:r w:rsidR="00C81F22" w:rsidRPr="006F2EA6">
        <w:rPr>
          <w:rFonts w:ascii="Corbel" w:hAnsi="Corbel"/>
          <w:sz w:val="22"/>
          <w:szCs w:val="22"/>
        </w:rPr>
        <w:t xml:space="preserve">POKRAČOVANIE V ŠTÚDIU </w:t>
      </w:r>
      <w:r w:rsidRPr="006F2EA6">
        <w:rPr>
          <w:rFonts w:ascii="Corbel" w:hAnsi="Corbel"/>
          <w:sz w:val="22"/>
          <w:szCs w:val="22"/>
        </w:rPr>
        <w:t xml:space="preserve">cez </w:t>
      </w:r>
      <w:r w:rsidRPr="006F2EA6">
        <w:rPr>
          <w:rFonts w:ascii="Corbel" w:hAnsi="Corbel"/>
          <w:b/>
          <w:sz w:val="22"/>
          <w:szCs w:val="22"/>
        </w:rPr>
        <w:t>rozširujúci modul</w:t>
      </w:r>
      <w:r w:rsidRPr="006F2EA6">
        <w:rPr>
          <w:rFonts w:ascii="Corbel" w:hAnsi="Corbel"/>
          <w:sz w:val="22"/>
          <w:szCs w:val="22"/>
        </w:rPr>
        <w:t xml:space="preserve"> na akademický rok </w:t>
      </w:r>
      <w:r w:rsidR="006C166A">
        <w:rPr>
          <w:rFonts w:ascii="Corbel" w:hAnsi="Corbel"/>
          <w:sz w:val="22"/>
          <w:szCs w:val="22"/>
        </w:rPr>
        <w:t>202</w:t>
      </w:r>
      <w:r w:rsidR="007056C8">
        <w:rPr>
          <w:rFonts w:ascii="Corbel" w:hAnsi="Corbel"/>
          <w:sz w:val="22"/>
          <w:szCs w:val="22"/>
        </w:rPr>
        <w:t>7</w:t>
      </w:r>
      <w:r w:rsidR="006C166A">
        <w:rPr>
          <w:rFonts w:ascii="Corbel" w:hAnsi="Corbel"/>
          <w:sz w:val="22"/>
          <w:szCs w:val="22"/>
        </w:rPr>
        <w:t>/202</w:t>
      </w:r>
      <w:r w:rsidR="007056C8">
        <w:rPr>
          <w:rFonts w:ascii="Corbel" w:hAnsi="Corbel"/>
          <w:sz w:val="22"/>
          <w:szCs w:val="22"/>
        </w:rPr>
        <w:t>8</w:t>
      </w:r>
      <w:r w:rsidRPr="006F2EA6">
        <w:rPr>
          <w:rFonts w:ascii="Corbel" w:hAnsi="Corbel"/>
          <w:sz w:val="22"/>
          <w:szCs w:val="22"/>
        </w:rPr>
        <w:t xml:space="preserve"> je možné až po opätovnom podaní </w:t>
      </w:r>
      <w:r w:rsidR="00C2615F" w:rsidRPr="006F2EA6">
        <w:rPr>
          <w:rFonts w:ascii="Corbel" w:hAnsi="Corbel"/>
          <w:sz w:val="22"/>
          <w:szCs w:val="22"/>
        </w:rPr>
        <w:t>PRIHLÁŠKY</w:t>
      </w:r>
      <w:r w:rsidRPr="006F2EA6">
        <w:rPr>
          <w:rFonts w:ascii="Corbel" w:hAnsi="Corbel"/>
          <w:sz w:val="22"/>
          <w:szCs w:val="22"/>
        </w:rPr>
        <w:t xml:space="preserve">. V prihláške je potrebné vyplniť všetky požadované údaje, inak nebude akceptovaná. Prihlášku je potrebné podať do </w:t>
      </w:r>
      <w:r w:rsidR="00852240">
        <w:rPr>
          <w:rFonts w:ascii="Corbel" w:hAnsi="Corbel"/>
          <w:b/>
          <w:sz w:val="22"/>
          <w:szCs w:val="22"/>
        </w:rPr>
        <w:t>30. júna</w:t>
      </w:r>
      <w:r w:rsidR="006C166A" w:rsidRPr="006C166A">
        <w:rPr>
          <w:rFonts w:ascii="Corbel" w:hAnsi="Corbel"/>
          <w:b/>
          <w:sz w:val="22"/>
          <w:szCs w:val="22"/>
        </w:rPr>
        <w:t xml:space="preserve"> </w:t>
      </w:r>
      <w:r w:rsidR="006C166A">
        <w:rPr>
          <w:rFonts w:ascii="Corbel" w:hAnsi="Corbel"/>
          <w:b/>
          <w:sz w:val="22"/>
          <w:szCs w:val="22"/>
        </w:rPr>
        <w:t>202</w:t>
      </w:r>
      <w:r w:rsidR="007056C8">
        <w:rPr>
          <w:rFonts w:ascii="Corbel" w:hAnsi="Corbel"/>
          <w:b/>
          <w:sz w:val="22"/>
          <w:szCs w:val="22"/>
        </w:rPr>
        <w:t>7</w:t>
      </w:r>
      <w:r w:rsidRPr="006F2EA6">
        <w:rPr>
          <w:rFonts w:ascii="Corbel" w:hAnsi="Corbel"/>
          <w:sz w:val="22"/>
          <w:szCs w:val="22"/>
        </w:rPr>
        <w:t xml:space="preserve"> aj v prípade, že záverečnú skúšku budete absolvovať v auguste (dovtedy budete prijatí podmienečne). Viac informácií sa nachádza tu:</w:t>
      </w:r>
    </w:p>
    <w:p w14:paraId="7FD7862A" w14:textId="6D508695" w:rsidR="004E46C5" w:rsidRPr="00167A28" w:rsidRDefault="00167A28" w:rsidP="00AB3C55">
      <w:pPr>
        <w:pStyle w:val="Odsekzoznamu"/>
        <w:jc w:val="both"/>
        <w:rPr>
          <w:rFonts w:ascii="Corbel" w:hAnsi="Corbel"/>
          <w:sz w:val="24"/>
          <w:szCs w:val="24"/>
        </w:rPr>
      </w:pPr>
      <w:hyperlink r:id="rId17" w:history="1">
        <w:r w:rsidRPr="00167A28">
          <w:rPr>
            <w:rStyle w:val="Hypertextovprepojenie"/>
            <w:rFonts w:ascii="Corbel" w:hAnsi="Corbel"/>
            <w:sz w:val="24"/>
            <w:szCs w:val="24"/>
          </w:rPr>
          <w:t>https://fphil.uniba.sk/pk/dps/</w:t>
        </w:r>
      </w:hyperlink>
      <w:r w:rsidR="0038114A">
        <w:rPr>
          <w:rFonts w:ascii="Corbel" w:hAnsi="Corbel"/>
          <w:sz w:val="24"/>
          <w:szCs w:val="24"/>
        </w:rPr>
        <w:t xml:space="preserve">. </w:t>
      </w:r>
      <w:r w:rsidR="0038114A" w:rsidRPr="00B24DB7">
        <w:rPr>
          <w:rFonts w:ascii="Corbel" w:hAnsi="Corbel"/>
          <w:sz w:val="22"/>
          <w:szCs w:val="22"/>
        </w:rPr>
        <w:t xml:space="preserve">Sú tu zverejnené všetky </w:t>
      </w:r>
      <w:hyperlink r:id="rId18" w:history="1">
        <w:r w:rsidR="0038114A" w:rsidRPr="00656F94">
          <w:rPr>
            <w:rStyle w:val="Hypertextovprepojenie"/>
            <w:rFonts w:ascii="Corbel" w:hAnsi="Corbel"/>
            <w:sz w:val="22"/>
            <w:szCs w:val="22"/>
          </w:rPr>
          <w:t xml:space="preserve">programy rozširujúceho modulu otvárané v akademickom roku </w:t>
        </w:r>
        <w:r w:rsidR="0038114A" w:rsidRPr="00656F94">
          <w:rPr>
            <w:rStyle w:val="Hypertextovprepojenie"/>
            <w:rFonts w:ascii="Corbel" w:hAnsi="Corbel"/>
            <w:b/>
            <w:bCs/>
            <w:sz w:val="22"/>
            <w:szCs w:val="22"/>
          </w:rPr>
          <w:t>202</w:t>
        </w:r>
        <w:r w:rsidR="007056C8" w:rsidRPr="00656F94">
          <w:rPr>
            <w:rStyle w:val="Hypertextovprepojenie"/>
            <w:rFonts w:ascii="Corbel" w:hAnsi="Corbel"/>
            <w:b/>
            <w:bCs/>
            <w:sz w:val="22"/>
            <w:szCs w:val="22"/>
          </w:rPr>
          <w:t>7</w:t>
        </w:r>
        <w:r w:rsidR="0038114A" w:rsidRPr="00656F94">
          <w:rPr>
            <w:rStyle w:val="Hypertextovprepojenie"/>
            <w:rFonts w:ascii="Corbel" w:hAnsi="Corbel"/>
            <w:b/>
            <w:bCs/>
            <w:sz w:val="22"/>
            <w:szCs w:val="22"/>
          </w:rPr>
          <w:t>/202</w:t>
        </w:r>
        <w:r w:rsidR="007056C8" w:rsidRPr="00656F94">
          <w:rPr>
            <w:rStyle w:val="Hypertextovprepojenie"/>
            <w:rFonts w:ascii="Corbel" w:hAnsi="Corbel"/>
            <w:b/>
            <w:bCs/>
            <w:sz w:val="22"/>
            <w:szCs w:val="22"/>
          </w:rPr>
          <w:t>8</w:t>
        </w:r>
      </w:hyperlink>
      <w:r w:rsidR="0038114A" w:rsidRPr="00B24DB7">
        <w:rPr>
          <w:rFonts w:ascii="Corbel" w:hAnsi="Corbel"/>
          <w:sz w:val="22"/>
          <w:szCs w:val="22"/>
        </w:rPr>
        <w:t>.</w:t>
      </w:r>
      <w:r w:rsidR="008632BA">
        <w:rPr>
          <w:rFonts w:ascii="Corbel" w:hAnsi="Corbel"/>
          <w:sz w:val="22"/>
          <w:szCs w:val="22"/>
        </w:rPr>
        <w:t xml:space="preserve"> </w:t>
      </w:r>
    </w:p>
    <w:p w14:paraId="7342F233" w14:textId="77777777" w:rsidR="00167A28" w:rsidRDefault="00167A28" w:rsidP="00AB3C55">
      <w:pPr>
        <w:pStyle w:val="Odsekzoznamu"/>
        <w:jc w:val="both"/>
        <w:rPr>
          <w:rStyle w:val="Hypertextovprepojenie"/>
          <w:rFonts w:ascii="Corbel" w:hAnsi="Corbel"/>
          <w:sz w:val="22"/>
          <w:szCs w:val="22"/>
        </w:rPr>
      </w:pPr>
    </w:p>
    <w:p w14:paraId="439DFF8D" w14:textId="77777777" w:rsidR="00491C01" w:rsidRPr="00167A28" w:rsidRDefault="004E46C5" w:rsidP="00491C01">
      <w:pPr>
        <w:pStyle w:val="Odsekzoznamu"/>
        <w:numPr>
          <w:ilvl w:val="0"/>
          <w:numId w:val="13"/>
        </w:numPr>
        <w:jc w:val="both"/>
        <w:rPr>
          <w:rFonts w:ascii="Corbel" w:hAnsi="Corbel"/>
          <w:sz w:val="24"/>
          <w:szCs w:val="24"/>
        </w:rPr>
      </w:pPr>
      <w:r>
        <w:rPr>
          <w:rFonts w:ascii="Corbel" w:hAnsi="Corbel"/>
          <w:sz w:val="22"/>
          <w:szCs w:val="22"/>
        </w:rPr>
        <w:t>Otvárané programy rozširujúceho modulu DPŠ sú aktualizované každoročne</w:t>
      </w:r>
      <w:r w:rsidR="00C44DD7">
        <w:rPr>
          <w:rFonts w:ascii="Corbel" w:hAnsi="Corbel"/>
          <w:sz w:val="22"/>
          <w:szCs w:val="22"/>
        </w:rPr>
        <w:t>,</w:t>
      </w:r>
      <w:r w:rsidR="00683B6D">
        <w:rPr>
          <w:rFonts w:ascii="Corbel" w:hAnsi="Corbel"/>
          <w:sz w:val="22"/>
          <w:szCs w:val="22"/>
        </w:rPr>
        <w:t xml:space="preserve"> t. zn., fakulta si vyhradzuje právo program neotvárať.</w:t>
      </w:r>
      <w:r w:rsidR="00491C01">
        <w:rPr>
          <w:rFonts w:ascii="Corbel" w:hAnsi="Corbel"/>
          <w:sz w:val="22"/>
          <w:szCs w:val="22"/>
        </w:rPr>
        <w:t xml:space="preserve"> Upozorňujeme, že nie všetky rozširujúce moduly a ich formy musia byť otvorené, odporúčame  preto pozrieť si  ich zoznam vopred. </w:t>
      </w:r>
    </w:p>
    <w:p w14:paraId="45675E33" w14:textId="1F61948C" w:rsidR="00864F96" w:rsidRPr="004E46C5" w:rsidRDefault="00864F96" w:rsidP="00491C01">
      <w:pPr>
        <w:pStyle w:val="Odsekzoznamu"/>
        <w:jc w:val="both"/>
        <w:rPr>
          <w:rFonts w:ascii="Corbel" w:hAnsi="Corbel"/>
          <w:sz w:val="22"/>
          <w:szCs w:val="22"/>
        </w:rPr>
      </w:pPr>
    </w:p>
    <w:p w14:paraId="45D90143" w14:textId="77777777" w:rsidR="0075758B" w:rsidRPr="00923B28" w:rsidRDefault="0075758B" w:rsidP="009B4699">
      <w:pPr>
        <w:ind w:left="284" w:hanging="284"/>
        <w:jc w:val="both"/>
        <w:rPr>
          <w:rFonts w:ascii="Corbel" w:hAnsi="Corbel"/>
          <w:sz w:val="22"/>
          <w:szCs w:val="22"/>
        </w:rPr>
      </w:pPr>
    </w:p>
    <w:p w14:paraId="31122ED3" w14:textId="77777777" w:rsidR="00D5349B" w:rsidRPr="00923B28" w:rsidRDefault="00D5349B" w:rsidP="009B4699">
      <w:pPr>
        <w:ind w:left="284" w:hanging="284"/>
        <w:jc w:val="both"/>
        <w:rPr>
          <w:rFonts w:ascii="Corbel" w:hAnsi="Corbel"/>
          <w:b/>
          <w:sz w:val="22"/>
          <w:szCs w:val="22"/>
        </w:rPr>
      </w:pPr>
    </w:p>
    <w:p w14:paraId="219B1312" w14:textId="77777777" w:rsidR="00B53F52" w:rsidRPr="00923B28" w:rsidRDefault="00B53F52" w:rsidP="009B4699">
      <w:pPr>
        <w:ind w:firstLine="708"/>
        <w:jc w:val="both"/>
        <w:rPr>
          <w:rFonts w:ascii="Corbel" w:hAnsi="Corbel"/>
          <w:sz w:val="22"/>
          <w:szCs w:val="22"/>
        </w:rPr>
      </w:pPr>
    </w:p>
    <w:p w14:paraId="218C3A05" w14:textId="74EB5E1C" w:rsidR="0075758B" w:rsidRPr="00923B28" w:rsidRDefault="0075758B" w:rsidP="009B4699">
      <w:pPr>
        <w:tabs>
          <w:tab w:val="center" w:pos="7088"/>
        </w:tabs>
        <w:jc w:val="both"/>
        <w:rPr>
          <w:rFonts w:ascii="Corbel" w:hAnsi="Corbel"/>
          <w:sz w:val="22"/>
          <w:szCs w:val="22"/>
        </w:rPr>
      </w:pPr>
    </w:p>
    <w:sectPr w:rsidR="0075758B" w:rsidRPr="00923B28" w:rsidSect="00671ABA">
      <w:headerReference w:type="default" r:id="rId19"/>
      <w:pgSz w:w="11906" w:h="16838" w:code="9"/>
      <w:pgMar w:top="426" w:right="1134" w:bottom="28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842BD" w14:textId="77777777" w:rsidR="00430558" w:rsidRDefault="00430558" w:rsidP="00C83D2C">
      <w:r>
        <w:separator/>
      </w:r>
    </w:p>
  </w:endnote>
  <w:endnote w:type="continuationSeparator" w:id="0">
    <w:p w14:paraId="5B742233" w14:textId="77777777" w:rsidR="00430558" w:rsidRDefault="00430558" w:rsidP="00C83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04502" w14:textId="77777777" w:rsidR="00430558" w:rsidRDefault="00430558" w:rsidP="00C83D2C">
      <w:r>
        <w:separator/>
      </w:r>
    </w:p>
  </w:footnote>
  <w:footnote w:type="continuationSeparator" w:id="0">
    <w:p w14:paraId="0D75AB9E" w14:textId="77777777" w:rsidR="00430558" w:rsidRDefault="00430558" w:rsidP="00C83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C489" w14:textId="77777777" w:rsidR="00C83D2C" w:rsidRDefault="00C83D2C">
    <w:pPr>
      <w:pStyle w:val="Hlavika"/>
    </w:pPr>
  </w:p>
  <w:p w14:paraId="44C60D8B" w14:textId="77777777" w:rsidR="00C83D2C" w:rsidRDefault="00C83D2C">
    <w:pPr>
      <w:pStyle w:val="Hlavika"/>
    </w:pPr>
  </w:p>
  <w:p w14:paraId="7D025EB7" w14:textId="77777777" w:rsidR="00C83D2C" w:rsidRDefault="00C83D2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1A13"/>
    <w:multiLevelType w:val="singleLevel"/>
    <w:tmpl w:val="F3661D26"/>
    <w:lvl w:ilvl="0">
      <w:start w:val="2"/>
      <w:numFmt w:val="bullet"/>
      <w:lvlText w:val="-"/>
      <w:lvlJc w:val="left"/>
      <w:pPr>
        <w:tabs>
          <w:tab w:val="num" w:pos="861"/>
        </w:tabs>
        <w:ind w:left="861" w:hanging="360"/>
      </w:pPr>
      <w:rPr>
        <w:rFonts w:hint="default"/>
      </w:rPr>
    </w:lvl>
  </w:abstractNum>
  <w:abstractNum w:abstractNumId="1" w15:restartNumberingAfterBreak="0">
    <w:nsid w:val="0DD00E78"/>
    <w:multiLevelType w:val="hybridMultilevel"/>
    <w:tmpl w:val="F4E249B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260911"/>
    <w:multiLevelType w:val="hybridMultilevel"/>
    <w:tmpl w:val="9B72D2EA"/>
    <w:lvl w:ilvl="0" w:tplc="76FE883C">
      <w:start w:val="1"/>
      <w:numFmt w:val="decimal"/>
      <w:lvlText w:val="%1."/>
      <w:lvlJc w:val="left"/>
      <w:pPr>
        <w:ind w:left="644" w:hanging="360"/>
      </w:pPr>
      <w:rPr>
        <w:rFonts w:hint="default"/>
        <w:b/>
      </w:r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0F1F4C15"/>
    <w:multiLevelType w:val="hybridMultilevel"/>
    <w:tmpl w:val="2780DA4E"/>
    <w:lvl w:ilvl="0" w:tplc="80060AC8">
      <w:start w:val="1"/>
      <w:numFmt w:val="bullet"/>
      <w:lvlText w:val="•"/>
      <w:lvlJc w:val="left"/>
      <w:pPr>
        <w:tabs>
          <w:tab w:val="num" w:pos="720"/>
        </w:tabs>
        <w:ind w:left="720" w:hanging="360"/>
      </w:pPr>
      <w:rPr>
        <w:rFonts w:ascii="Arial" w:hAnsi="Arial" w:hint="default"/>
      </w:rPr>
    </w:lvl>
    <w:lvl w:ilvl="1" w:tplc="EFDC5BF6" w:tentative="1">
      <w:start w:val="1"/>
      <w:numFmt w:val="bullet"/>
      <w:lvlText w:val="•"/>
      <w:lvlJc w:val="left"/>
      <w:pPr>
        <w:tabs>
          <w:tab w:val="num" w:pos="1440"/>
        </w:tabs>
        <w:ind w:left="1440" w:hanging="360"/>
      </w:pPr>
      <w:rPr>
        <w:rFonts w:ascii="Arial" w:hAnsi="Arial" w:hint="default"/>
      </w:rPr>
    </w:lvl>
    <w:lvl w:ilvl="2" w:tplc="5C5E163E" w:tentative="1">
      <w:start w:val="1"/>
      <w:numFmt w:val="bullet"/>
      <w:lvlText w:val="•"/>
      <w:lvlJc w:val="left"/>
      <w:pPr>
        <w:tabs>
          <w:tab w:val="num" w:pos="2160"/>
        </w:tabs>
        <w:ind w:left="2160" w:hanging="360"/>
      </w:pPr>
      <w:rPr>
        <w:rFonts w:ascii="Arial" w:hAnsi="Arial" w:hint="default"/>
      </w:rPr>
    </w:lvl>
    <w:lvl w:ilvl="3" w:tplc="89E83518" w:tentative="1">
      <w:start w:val="1"/>
      <w:numFmt w:val="bullet"/>
      <w:lvlText w:val="•"/>
      <w:lvlJc w:val="left"/>
      <w:pPr>
        <w:tabs>
          <w:tab w:val="num" w:pos="2880"/>
        </w:tabs>
        <w:ind w:left="2880" w:hanging="360"/>
      </w:pPr>
      <w:rPr>
        <w:rFonts w:ascii="Arial" w:hAnsi="Arial" w:hint="default"/>
      </w:rPr>
    </w:lvl>
    <w:lvl w:ilvl="4" w:tplc="2CCAB226" w:tentative="1">
      <w:start w:val="1"/>
      <w:numFmt w:val="bullet"/>
      <w:lvlText w:val="•"/>
      <w:lvlJc w:val="left"/>
      <w:pPr>
        <w:tabs>
          <w:tab w:val="num" w:pos="3600"/>
        </w:tabs>
        <w:ind w:left="3600" w:hanging="360"/>
      </w:pPr>
      <w:rPr>
        <w:rFonts w:ascii="Arial" w:hAnsi="Arial" w:hint="default"/>
      </w:rPr>
    </w:lvl>
    <w:lvl w:ilvl="5" w:tplc="CF78A636" w:tentative="1">
      <w:start w:val="1"/>
      <w:numFmt w:val="bullet"/>
      <w:lvlText w:val="•"/>
      <w:lvlJc w:val="left"/>
      <w:pPr>
        <w:tabs>
          <w:tab w:val="num" w:pos="4320"/>
        </w:tabs>
        <w:ind w:left="4320" w:hanging="360"/>
      </w:pPr>
      <w:rPr>
        <w:rFonts w:ascii="Arial" w:hAnsi="Arial" w:hint="default"/>
      </w:rPr>
    </w:lvl>
    <w:lvl w:ilvl="6" w:tplc="1250ECFA" w:tentative="1">
      <w:start w:val="1"/>
      <w:numFmt w:val="bullet"/>
      <w:lvlText w:val="•"/>
      <w:lvlJc w:val="left"/>
      <w:pPr>
        <w:tabs>
          <w:tab w:val="num" w:pos="5040"/>
        </w:tabs>
        <w:ind w:left="5040" w:hanging="360"/>
      </w:pPr>
      <w:rPr>
        <w:rFonts w:ascii="Arial" w:hAnsi="Arial" w:hint="default"/>
      </w:rPr>
    </w:lvl>
    <w:lvl w:ilvl="7" w:tplc="B022B4F0" w:tentative="1">
      <w:start w:val="1"/>
      <w:numFmt w:val="bullet"/>
      <w:lvlText w:val="•"/>
      <w:lvlJc w:val="left"/>
      <w:pPr>
        <w:tabs>
          <w:tab w:val="num" w:pos="5760"/>
        </w:tabs>
        <w:ind w:left="5760" w:hanging="360"/>
      </w:pPr>
      <w:rPr>
        <w:rFonts w:ascii="Arial" w:hAnsi="Arial" w:hint="default"/>
      </w:rPr>
    </w:lvl>
    <w:lvl w:ilvl="8" w:tplc="F1363B6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487716"/>
    <w:multiLevelType w:val="singleLevel"/>
    <w:tmpl w:val="9752AA20"/>
    <w:lvl w:ilvl="0">
      <w:start w:val="4"/>
      <w:numFmt w:val="decimal"/>
      <w:lvlText w:val="%1."/>
      <w:lvlJc w:val="left"/>
      <w:pPr>
        <w:tabs>
          <w:tab w:val="num" w:pos="360"/>
        </w:tabs>
        <w:ind w:left="360" w:hanging="360"/>
      </w:pPr>
      <w:rPr>
        <w:rFonts w:hint="default"/>
        <w:b/>
      </w:rPr>
    </w:lvl>
  </w:abstractNum>
  <w:abstractNum w:abstractNumId="5" w15:restartNumberingAfterBreak="0">
    <w:nsid w:val="1B635523"/>
    <w:multiLevelType w:val="hybridMultilevel"/>
    <w:tmpl w:val="BEB84FC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3774041"/>
    <w:multiLevelType w:val="hybridMultilevel"/>
    <w:tmpl w:val="5EA8B3B6"/>
    <w:lvl w:ilvl="0" w:tplc="E75685B2">
      <w:start w:val="1"/>
      <w:numFmt w:val="bullet"/>
      <w:lvlText w:val="•"/>
      <w:lvlJc w:val="left"/>
      <w:pPr>
        <w:tabs>
          <w:tab w:val="num" w:pos="720"/>
        </w:tabs>
        <w:ind w:left="720" w:hanging="360"/>
      </w:pPr>
      <w:rPr>
        <w:rFonts w:ascii="Arial" w:hAnsi="Arial" w:hint="default"/>
      </w:rPr>
    </w:lvl>
    <w:lvl w:ilvl="1" w:tplc="695099AE" w:tentative="1">
      <w:start w:val="1"/>
      <w:numFmt w:val="bullet"/>
      <w:lvlText w:val="•"/>
      <w:lvlJc w:val="left"/>
      <w:pPr>
        <w:tabs>
          <w:tab w:val="num" w:pos="1440"/>
        </w:tabs>
        <w:ind w:left="1440" w:hanging="360"/>
      </w:pPr>
      <w:rPr>
        <w:rFonts w:ascii="Arial" w:hAnsi="Arial" w:hint="default"/>
      </w:rPr>
    </w:lvl>
    <w:lvl w:ilvl="2" w:tplc="4B069C26" w:tentative="1">
      <w:start w:val="1"/>
      <w:numFmt w:val="bullet"/>
      <w:lvlText w:val="•"/>
      <w:lvlJc w:val="left"/>
      <w:pPr>
        <w:tabs>
          <w:tab w:val="num" w:pos="2160"/>
        </w:tabs>
        <w:ind w:left="2160" w:hanging="360"/>
      </w:pPr>
      <w:rPr>
        <w:rFonts w:ascii="Arial" w:hAnsi="Arial" w:hint="default"/>
      </w:rPr>
    </w:lvl>
    <w:lvl w:ilvl="3" w:tplc="DB26F904" w:tentative="1">
      <w:start w:val="1"/>
      <w:numFmt w:val="bullet"/>
      <w:lvlText w:val="•"/>
      <w:lvlJc w:val="left"/>
      <w:pPr>
        <w:tabs>
          <w:tab w:val="num" w:pos="2880"/>
        </w:tabs>
        <w:ind w:left="2880" w:hanging="360"/>
      </w:pPr>
      <w:rPr>
        <w:rFonts w:ascii="Arial" w:hAnsi="Arial" w:hint="default"/>
      </w:rPr>
    </w:lvl>
    <w:lvl w:ilvl="4" w:tplc="97C28E38" w:tentative="1">
      <w:start w:val="1"/>
      <w:numFmt w:val="bullet"/>
      <w:lvlText w:val="•"/>
      <w:lvlJc w:val="left"/>
      <w:pPr>
        <w:tabs>
          <w:tab w:val="num" w:pos="3600"/>
        </w:tabs>
        <w:ind w:left="3600" w:hanging="360"/>
      </w:pPr>
      <w:rPr>
        <w:rFonts w:ascii="Arial" w:hAnsi="Arial" w:hint="default"/>
      </w:rPr>
    </w:lvl>
    <w:lvl w:ilvl="5" w:tplc="72BAE24C" w:tentative="1">
      <w:start w:val="1"/>
      <w:numFmt w:val="bullet"/>
      <w:lvlText w:val="•"/>
      <w:lvlJc w:val="left"/>
      <w:pPr>
        <w:tabs>
          <w:tab w:val="num" w:pos="4320"/>
        </w:tabs>
        <w:ind w:left="4320" w:hanging="360"/>
      </w:pPr>
      <w:rPr>
        <w:rFonts w:ascii="Arial" w:hAnsi="Arial" w:hint="default"/>
      </w:rPr>
    </w:lvl>
    <w:lvl w:ilvl="6" w:tplc="34340BEC" w:tentative="1">
      <w:start w:val="1"/>
      <w:numFmt w:val="bullet"/>
      <w:lvlText w:val="•"/>
      <w:lvlJc w:val="left"/>
      <w:pPr>
        <w:tabs>
          <w:tab w:val="num" w:pos="5040"/>
        </w:tabs>
        <w:ind w:left="5040" w:hanging="360"/>
      </w:pPr>
      <w:rPr>
        <w:rFonts w:ascii="Arial" w:hAnsi="Arial" w:hint="default"/>
      </w:rPr>
    </w:lvl>
    <w:lvl w:ilvl="7" w:tplc="C602D6A0" w:tentative="1">
      <w:start w:val="1"/>
      <w:numFmt w:val="bullet"/>
      <w:lvlText w:val="•"/>
      <w:lvlJc w:val="left"/>
      <w:pPr>
        <w:tabs>
          <w:tab w:val="num" w:pos="5760"/>
        </w:tabs>
        <w:ind w:left="5760" w:hanging="360"/>
      </w:pPr>
      <w:rPr>
        <w:rFonts w:ascii="Arial" w:hAnsi="Arial" w:hint="default"/>
      </w:rPr>
    </w:lvl>
    <w:lvl w:ilvl="8" w:tplc="48A2FA1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5681365"/>
    <w:multiLevelType w:val="hybridMultilevel"/>
    <w:tmpl w:val="5BBA473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419B1230"/>
    <w:multiLevelType w:val="hybridMultilevel"/>
    <w:tmpl w:val="D688DD26"/>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78E6757"/>
    <w:multiLevelType w:val="hybridMultilevel"/>
    <w:tmpl w:val="674AEEE6"/>
    <w:lvl w:ilvl="0" w:tplc="72E06600">
      <w:start w:val="1"/>
      <w:numFmt w:val="bullet"/>
      <w:lvlText w:val="•"/>
      <w:lvlJc w:val="left"/>
      <w:pPr>
        <w:tabs>
          <w:tab w:val="num" w:pos="720"/>
        </w:tabs>
        <w:ind w:left="720" w:hanging="360"/>
      </w:pPr>
      <w:rPr>
        <w:rFonts w:ascii="Arial" w:hAnsi="Arial" w:hint="default"/>
      </w:rPr>
    </w:lvl>
    <w:lvl w:ilvl="1" w:tplc="847862F0">
      <w:numFmt w:val="bullet"/>
      <w:lvlText w:val="•"/>
      <w:lvlJc w:val="left"/>
      <w:pPr>
        <w:tabs>
          <w:tab w:val="num" w:pos="1440"/>
        </w:tabs>
        <w:ind w:left="1440" w:hanging="360"/>
      </w:pPr>
      <w:rPr>
        <w:rFonts w:ascii="Arial" w:hAnsi="Arial" w:hint="default"/>
      </w:rPr>
    </w:lvl>
    <w:lvl w:ilvl="2" w:tplc="0B2A9434">
      <w:numFmt w:val="bullet"/>
      <w:lvlText w:val="•"/>
      <w:lvlJc w:val="left"/>
      <w:pPr>
        <w:tabs>
          <w:tab w:val="num" w:pos="2160"/>
        </w:tabs>
        <w:ind w:left="2160" w:hanging="360"/>
      </w:pPr>
      <w:rPr>
        <w:rFonts w:ascii="Arial" w:hAnsi="Arial" w:hint="default"/>
      </w:rPr>
    </w:lvl>
    <w:lvl w:ilvl="3" w:tplc="F2902C0E" w:tentative="1">
      <w:start w:val="1"/>
      <w:numFmt w:val="bullet"/>
      <w:lvlText w:val="•"/>
      <w:lvlJc w:val="left"/>
      <w:pPr>
        <w:tabs>
          <w:tab w:val="num" w:pos="2880"/>
        </w:tabs>
        <w:ind w:left="2880" w:hanging="360"/>
      </w:pPr>
      <w:rPr>
        <w:rFonts w:ascii="Arial" w:hAnsi="Arial" w:hint="default"/>
      </w:rPr>
    </w:lvl>
    <w:lvl w:ilvl="4" w:tplc="89C4ABDC" w:tentative="1">
      <w:start w:val="1"/>
      <w:numFmt w:val="bullet"/>
      <w:lvlText w:val="•"/>
      <w:lvlJc w:val="left"/>
      <w:pPr>
        <w:tabs>
          <w:tab w:val="num" w:pos="3600"/>
        </w:tabs>
        <w:ind w:left="3600" w:hanging="360"/>
      </w:pPr>
      <w:rPr>
        <w:rFonts w:ascii="Arial" w:hAnsi="Arial" w:hint="default"/>
      </w:rPr>
    </w:lvl>
    <w:lvl w:ilvl="5" w:tplc="8AD48B00" w:tentative="1">
      <w:start w:val="1"/>
      <w:numFmt w:val="bullet"/>
      <w:lvlText w:val="•"/>
      <w:lvlJc w:val="left"/>
      <w:pPr>
        <w:tabs>
          <w:tab w:val="num" w:pos="4320"/>
        </w:tabs>
        <w:ind w:left="4320" w:hanging="360"/>
      </w:pPr>
      <w:rPr>
        <w:rFonts w:ascii="Arial" w:hAnsi="Arial" w:hint="default"/>
      </w:rPr>
    </w:lvl>
    <w:lvl w:ilvl="6" w:tplc="F1DAF452" w:tentative="1">
      <w:start w:val="1"/>
      <w:numFmt w:val="bullet"/>
      <w:lvlText w:val="•"/>
      <w:lvlJc w:val="left"/>
      <w:pPr>
        <w:tabs>
          <w:tab w:val="num" w:pos="5040"/>
        </w:tabs>
        <w:ind w:left="5040" w:hanging="360"/>
      </w:pPr>
      <w:rPr>
        <w:rFonts w:ascii="Arial" w:hAnsi="Arial" w:hint="default"/>
      </w:rPr>
    </w:lvl>
    <w:lvl w:ilvl="7" w:tplc="713ECAD8" w:tentative="1">
      <w:start w:val="1"/>
      <w:numFmt w:val="bullet"/>
      <w:lvlText w:val="•"/>
      <w:lvlJc w:val="left"/>
      <w:pPr>
        <w:tabs>
          <w:tab w:val="num" w:pos="5760"/>
        </w:tabs>
        <w:ind w:left="5760" w:hanging="360"/>
      </w:pPr>
      <w:rPr>
        <w:rFonts w:ascii="Arial" w:hAnsi="Arial" w:hint="default"/>
      </w:rPr>
    </w:lvl>
    <w:lvl w:ilvl="8" w:tplc="75A23F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B9D0DE2"/>
    <w:multiLevelType w:val="singleLevel"/>
    <w:tmpl w:val="041B000F"/>
    <w:lvl w:ilvl="0">
      <w:start w:val="3"/>
      <w:numFmt w:val="decimal"/>
      <w:lvlText w:val="%1."/>
      <w:lvlJc w:val="left"/>
      <w:pPr>
        <w:tabs>
          <w:tab w:val="num" w:pos="360"/>
        </w:tabs>
        <w:ind w:left="360" w:hanging="360"/>
      </w:pPr>
      <w:rPr>
        <w:rFonts w:hint="default"/>
      </w:rPr>
    </w:lvl>
  </w:abstractNum>
  <w:abstractNum w:abstractNumId="11" w15:restartNumberingAfterBreak="0">
    <w:nsid w:val="4BB22108"/>
    <w:multiLevelType w:val="hybridMultilevel"/>
    <w:tmpl w:val="493E3F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E5362BA"/>
    <w:multiLevelType w:val="hybridMultilevel"/>
    <w:tmpl w:val="6F048C00"/>
    <w:lvl w:ilvl="0" w:tplc="041B0009">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6C846C0"/>
    <w:multiLevelType w:val="hybridMultilevel"/>
    <w:tmpl w:val="CEC8705C"/>
    <w:lvl w:ilvl="0" w:tplc="041B000F">
      <w:start w:val="1"/>
      <w:numFmt w:val="decimal"/>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14" w15:restartNumberingAfterBreak="0">
    <w:nsid w:val="6721242A"/>
    <w:multiLevelType w:val="hybridMultilevel"/>
    <w:tmpl w:val="2FE6F816"/>
    <w:lvl w:ilvl="0" w:tplc="76FE883C">
      <w:start w:val="1"/>
      <w:numFmt w:val="decimal"/>
      <w:lvlText w:val="%1."/>
      <w:lvlJc w:val="left"/>
      <w:pPr>
        <w:ind w:left="644" w:hanging="360"/>
      </w:pPr>
      <w:rPr>
        <w:rFonts w:hint="default"/>
        <w:b/>
      </w:r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5" w15:restartNumberingAfterBreak="0">
    <w:nsid w:val="73BD6F45"/>
    <w:multiLevelType w:val="hybridMultilevel"/>
    <w:tmpl w:val="D0FCE0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6" w15:restartNumberingAfterBreak="0">
    <w:nsid w:val="74E5490F"/>
    <w:multiLevelType w:val="hybridMultilevel"/>
    <w:tmpl w:val="94DADDB4"/>
    <w:lvl w:ilvl="0" w:tplc="F55206A6">
      <w:start w:val="1"/>
      <w:numFmt w:val="decimal"/>
      <w:lvlText w:val="%1."/>
      <w:lvlJc w:val="left"/>
      <w:pPr>
        <w:ind w:left="720" w:hanging="360"/>
      </w:pPr>
      <w:rPr>
        <w:b w:val="0"/>
        <w:bCs w:val="0"/>
        <w:sz w:val="22"/>
        <w:szCs w:val="22"/>
      </w:rPr>
    </w:lvl>
    <w:lvl w:ilvl="1" w:tplc="A8B6EE24">
      <w:numFmt w:val="bullet"/>
      <w:lvlText w:val="-"/>
      <w:lvlJc w:val="left"/>
      <w:pPr>
        <w:ind w:left="1440" w:hanging="360"/>
      </w:pPr>
      <w:rPr>
        <w:rFonts w:ascii="Corbel" w:eastAsia="Times New Roman" w:hAnsi="Corbel"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9C30DC9"/>
    <w:multiLevelType w:val="hybridMultilevel"/>
    <w:tmpl w:val="F1F49E0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41697888">
    <w:abstractNumId w:val="4"/>
  </w:num>
  <w:num w:numId="2" w16cid:durableId="2121608122">
    <w:abstractNumId w:val="0"/>
  </w:num>
  <w:num w:numId="3" w16cid:durableId="1440299444">
    <w:abstractNumId w:val="10"/>
  </w:num>
  <w:num w:numId="4" w16cid:durableId="1212227602">
    <w:abstractNumId w:val="1"/>
  </w:num>
  <w:num w:numId="5" w16cid:durableId="1512380638">
    <w:abstractNumId w:val="8"/>
  </w:num>
  <w:num w:numId="6" w16cid:durableId="1787700728">
    <w:abstractNumId w:val="12"/>
  </w:num>
  <w:num w:numId="7" w16cid:durableId="113521033">
    <w:abstractNumId w:val="11"/>
  </w:num>
  <w:num w:numId="8" w16cid:durableId="1561669939">
    <w:abstractNumId w:val="14"/>
  </w:num>
  <w:num w:numId="9" w16cid:durableId="1882597585">
    <w:abstractNumId w:val="13"/>
  </w:num>
  <w:num w:numId="10" w16cid:durableId="1107500796">
    <w:abstractNumId w:val="17"/>
  </w:num>
  <w:num w:numId="11" w16cid:durableId="847906907">
    <w:abstractNumId w:val="2"/>
  </w:num>
  <w:num w:numId="12" w16cid:durableId="1487473087">
    <w:abstractNumId w:val="5"/>
  </w:num>
  <w:num w:numId="13" w16cid:durableId="938757863">
    <w:abstractNumId w:val="16"/>
  </w:num>
  <w:num w:numId="14" w16cid:durableId="617612889">
    <w:abstractNumId w:val="6"/>
  </w:num>
  <w:num w:numId="15" w16cid:durableId="1377852813">
    <w:abstractNumId w:val="3"/>
  </w:num>
  <w:num w:numId="16" w16cid:durableId="1707439341">
    <w:abstractNumId w:val="9"/>
  </w:num>
  <w:num w:numId="17" w16cid:durableId="2033064961">
    <w:abstractNumId w:val="7"/>
  </w:num>
  <w:num w:numId="18" w16cid:durableId="9216406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89"/>
    <w:rsid w:val="00000119"/>
    <w:rsid w:val="0000224D"/>
    <w:rsid w:val="00002903"/>
    <w:rsid w:val="00016983"/>
    <w:rsid w:val="000231B7"/>
    <w:rsid w:val="00031940"/>
    <w:rsid w:val="000429E7"/>
    <w:rsid w:val="000530C7"/>
    <w:rsid w:val="00066F70"/>
    <w:rsid w:val="000960BC"/>
    <w:rsid w:val="000A09B0"/>
    <w:rsid w:val="000B0A30"/>
    <w:rsid w:val="000B0CDD"/>
    <w:rsid w:val="000B2EC7"/>
    <w:rsid w:val="000C1D67"/>
    <w:rsid w:val="000C72F9"/>
    <w:rsid w:val="000D0B1C"/>
    <w:rsid w:val="000E682F"/>
    <w:rsid w:val="001632E0"/>
    <w:rsid w:val="00167A28"/>
    <w:rsid w:val="001701DB"/>
    <w:rsid w:val="00176F92"/>
    <w:rsid w:val="00182ED1"/>
    <w:rsid w:val="001906D1"/>
    <w:rsid w:val="001912DC"/>
    <w:rsid w:val="001A3451"/>
    <w:rsid w:val="001D4B4E"/>
    <w:rsid w:val="001E150A"/>
    <w:rsid w:val="001F63B2"/>
    <w:rsid w:val="002132BA"/>
    <w:rsid w:val="002208DE"/>
    <w:rsid w:val="00245766"/>
    <w:rsid w:val="00266317"/>
    <w:rsid w:val="00271B08"/>
    <w:rsid w:val="002C7699"/>
    <w:rsid w:val="002D1FDE"/>
    <w:rsid w:val="002E0E52"/>
    <w:rsid w:val="0032565C"/>
    <w:rsid w:val="003371C7"/>
    <w:rsid w:val="0034187E"/>
    <w:rsid w:val="00375303"/>
    <w:rsid w:val="00380361"/>
    <w:rsid w:val="0038114A"/>
    <w:rsid w:val="00391C2A"/>
    <w:rsid w:val="003A24F7"/>
    <w:rsid w:val="003A3619"/>
    <w:rsid w:val="003B061E"/>
    <w:rsid w:val="003B6CE5"/>
    <w:rsid w:val="003D726C"/>
    <w:rsid w:val="003E5046"/>
    <w:rsid w:val="00415F31"/>
    <w:rsid w:val="004208CA"/>
    <w:rsid w:val="00430558"/>
    <w:rsid w:val="00434E84"/>
    <w:rsid w:val="004438B2"/>
    <w:rsid w:val="00446378"/>
    <w:rsid w:val="00473DBF"/>
    <w:rsid w:val="00491C01"/>
    <w:rsid w:val="00492089"/>
    <w:rsid w:val="00492FE1"/>
    <w:rsid w:val="00497250"/>
    <w:rsid w:val="004E46C5"/>
    <w:rsid w:val="004F28B2"/>
    <w:rsid w:val="00504B3D"/>
    <w:rsid w:val="00540743"/>
    <w:rsid w:val="00546D4A"/>
    <w:rsid w:val="00551D97"/>
    <w:rsid w:val="0055542A"/>
    <w:rsid w:val="005717BF"/>
    <w:rsid w:val="00574BBC"/>
    <w:rsid w:val="00577656"/>
    <w:rsid w:val="00592907"/>
    <w:rsid w:val="00593DCB"/>
    <w:rsid w:val="005D37A0"/>
    <w:rsid w:val="005D5F38"/>
    <w:rsid w:val="005E4329"/>
    <w:rsid w:val="00600869"/>
    <w:rsid w:val="0061503A"/>
    <w:rsid w:val="0064277C"/>
    <w:rsid w:val="006465BC"/>
    <w:rsid w:val="00656F94"/>
    <w:rsid w:val="00661704"/>
    <w:rsid w:val="00671270"/>
    <w:rsid w:val="00671ABA"/>
    <w:rsid w:val="006770A7"/>
    <w:rsid w:val="00683B6D"/>
    <w:rsid w:val="0068578E"/>
    <w:rsid w:val="00686483"/>
    <w:rsid w:val="006A0578"/>
    <w:rsid w:val="006A198C"/>
    <w:rsid w:val="006A1D30"/>
    <w:rsid w:val="006C166A"/>
    <w:rsid w:val="006C72B5"/>
    <w:rsid w:val="006F2EA6"/>
    <w:rsid w:val="006F4DA4"/>
    <w:rsid w:val="007056C8"/>
    <w:rsid w:val="0071367D"/>
    <w:rsid w:val="007212BF"/>
    <w:rsid w:val="0072465A"/>
    <w:rsid w:val="00742330"/>
    <w:rsid w:val="00745879"/>
    <w:rsid w:val="00752504"/>
    <w:rsid w:val="0075758B"/>
    <w:rsid w:val="00766C44"/>
    <w:rsid w:val="007A3570"/>
    <w:rsid w:val="007B0076"/>
    <w:rsid w:val="00842737"/>
    <w:rsid w:val="00852240"/>
    <w:rsid w:val="00856AC1"/>
    <w:rsid w:val="008632BA"/>
    <w:rsid w:val="00864F96"/>
    <w:rsid w:val="00865758"/>
    <w:rsid w:val="00867C7B"/>
    <w:rsid w:val="008718A9"/>
    <w:rsid w:val="00891BE4"/>
    <w:rsid w:val="00894661"/>
    <w:rsid w:val="00894B17"/>
    <w:rsid w:val="008A44EE"/>
    <w:rsid w:val="008A6765"/>
    <w:rsid w:val="008B3758"/>
    <w:rsid w:val="008C00F8"/>
    <w:rsid w:val="008F5F08"/>
    <w:rsid w:val="008F7E27"/>
    <w:rsid w:val="00902ED0"/>
    <w:rsid w:val="00914D9D"/>
    <w:rsid w:val="00923B28"/>
    <w:rsid w:val="00925420"/>
    <w:rsid w:val="00930266"/>
    <w:rsid w:val="00946707"/>
    <w:rsid w:val="00953AB1"/>
    <w:rsid w:val="00974970"/>
    <w:rsid w:val="009753C4"/>
    <w:rsid w:val="00975821"/>
    <w:rsid w:val="00981145"/>
    <w:rsid w:val="009A1C47"/>
    <w:rsid w:val="009A68AF"/>
    <w:rsid w:val="009B4699"/>
    <w:rsid w:val="009B6779"/>
    <w:rsid w:val="009E6B19"/>
    <w:rsid w:val="009F0168"/>
    <w:rsid w:val="00A103DF"/>
    <w:rsid w:val="00A162FA"/>
    <w:rsid w:val="00A22252"/>
    <w:rsid w:val="00A3108C"/>
    <w:rsid w:val="00A348D4"/>
    <w:rsid w:val="00A60E67"/>
    <w:rsid w:val="00A87D19"/>
    <w:rsid w:val="00A91DE2"/>
    <w:rsid w:val="00AA2747"/>
    <w:rsid w:val="00AB3C55"/>
    <w:rsid w:val="00AC4261"/>
    <w:rsid w:val="00AC4834"/>
    <w:rsid w:val="00AC65BD"/>
    <w:rsid w:val="00AD1E6D"/>
    <w:rsid w:val="00AD3821"/>
    <w:rsid w:val="00AD4637"/>
    <w:rsid w:val="00AF6640"/>
    <w:rsid w:val="00B24DB7"/>
    <w:rsid w:val="00B3752E"/>
    <w:rsid w:val="00B50A2D"/>
    <w:rsid w:val="00B53F52"/>
    <w:rsid w:val="00B735D5"/>
    <w:rsid w:val="00B80E2C"/>
    <w:rsid w:val="00B80F85"/>
    <w:rsid w:val="00BA7D2F"/>
    <w:rsid w:val="00BD07E3"/>
    <w:rsid w:val="00BD71F0"/>
    <w:rsid w:val="00BE3408"/>
    <w:rsid w:val="00BE7C17"/>
    <w:rsid w:val="00BF28A9"/>
    <w:rsid w:val="00BF5460"/>
    <w:rsid w:val="00C21E2A"/>
    <w:rsid w:val="00C24AB5"/>
    <w:rsid w:val="00C2615F"/>
    <w:rsid w:val="00C269C9"/>
    <w:rsid w:val="00C3325C"/>
    <w:rsid w:val="00C44DD7"/>
    <w:rsid w:val="00C56772"/>
    <w:rsid w:val="00C60315"/>
    <w:rsid w:val="00C64D19"/>
    <w:rsid w:val="00C81F22"/>
    <w:rsid w:val="00C82CF2"/>
    <w:rsid w:val="00C83D2C"/>
    <w:rsid w:val="00C85E32"/>
    <w:rsid w:val="00C92A3D"/>
    <w:rsid w:val="00CA30F4"/>
    <w:rsid w:val="00D1051C"/>
    <w:rsid w:val="00D16440"/>
    <w:rsid w:val="00D178A0"/>
    <w:rsid w:val="00D20354"/>
    <w:rsid w:val="00D34108"/>
    <w:rsid w:val="00D5349B"/>
    <w:rsid w:val="00D573C2"/>
    <w:rsid w:val="00D579A9"/>
    <w:rsid w:val="00D82B4D"/>
    <w:rsid w:val="00DA3FCA"/>
    <w:rsid w:val="00DA48CD"/>
    <w:rsid w:val="00DC5E1F"/>
    <w:rsid w:val="00DD2F5D"/>
    <w:rsid w:val="00E5200C"/>
    <w:rsid w:val="00E56C6B"/>
    <w:rsid w:val="00E655E3"/>
    <w:rsid w:val="00E66C66"/>
    <w:rsid w:val="00E75E19"/>
    <w:rsid w:val="00E852BB"/>
    <w:rsid w:val="00EB48EB"/>
    <w:rsid w:val="00EB5F88"/>
    <w:rsid w:val="00ED0E81"/>
    <w:rsid w:val="00ED1906"/>
    <w:rsid w:val="00ED3538"/>
    <w:rsid w:val="00ED5F8A"/>
    <w:rsid w:val="00EE1397"/>
    <w:rsid w:val="00EF20BF"/>
    <w:rsid w:val="00F118A2"/>
    <w:rsid w:val="00F25D4F"/>
    <w:rsid w:val="00F540E4"/>
    <w:rsid w:val="00F674AF"/>
    <w:rsid w:val="00F833A1"/>
    <w:rsid w:val="00FA3817"/>
    <w:rsid w:val="00FC226E"/>
    <w:rsid w:val="00FC3E49"/>
    <w:rsid w:val="00FC72E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395D3"/>
  <w15:docId w15:val="{A349A694-BDFF-4A37-A57E-6912CA23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sk-SK" w:eastAsia="sk-SK"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8A6765"/>
  </w:style>
  <w:style w:type="paragraph" w:styleId="Nadpis1">
    <w:name w:val="heading 1"/>
    <w:basedOn w:val="Normlny"/>
    <w:next w:val="Normlny"/>
    <w:link w:val="Nadpis1Char"/>
    <w:uiPriority w:val="9"/>
    <w:qFormat/>
    <w:rsid w:val="008A6765"/>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Nadpis2">
    <w:name w:val="heading 2"/>
    <w:basedOn w:val="Normlny"/>
    <w:next w:val="Normlny"/>
    <w:link w:val="Nadpis2Char"/>
    <w:uiPriority w:val="9"/>
    <w:semiHidden/>
    <w:unhideWhenUsed/>
    <w:qFormat/>
    <w:rsid w:val="008A6765"/>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Nadpis3">
    <w:name w:val="heading 3"/>
    <w:basedOn w:val="Normlny"/>
    <w:next w:val="Normlny"/>
    <w:link w:val="Nadpis3Char"/>
    <w:uiPriority w:val="9"/>
    <w:semiHidden/>
    <w:unhideWhenUsed/>
    <w:qFormat/>
    <w:rsid w:val="008A6765"/>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dpis4">
    <w:name w:val="heading 4"/>
    <w:basedOn w:val="Normlny"/>
    <w:next w:val="Normlny"/>
    <w:link w:val="Nadpis4Char"/>
    <w:uiPriority w:val="9"/>
    <w:semiHidden/>
    <w:unhideWhenUsed/>
    <w:qFormat/>
    <w:rsid w:val="008A6765"/>
    <w:pPr>
      <w:keepNext/>
      <w:keepLines/>
      <w:spacing w:before="80" w:after="0"/>
      <w:outlineLvl w:val="3"/>
    </w:pPr>
    <w:rPr>
      <w:rFonts w:asciiTheme="majorHAnsi" w:eastAsiaTheme="majorEastAsia" w:hAnsiTheme="majorHAnsi" w:cstheme="majorBidi"/>
      <w:sz w:val="24"/>
      <w:szCs w:val="24"/>
    </w:rPr>
  </w:style>
  <w:style w:type="paragraph" w:styleId="Nadpis5">
    <w:name w:val="heading 5"/>
    <w:basedOn w:val="Normlny"/>
    <w:next w:val="Normlny"/>
    <w:link w:val="Nadpis5Char"/>
    <w:uiPriority w:val="9"/>
    <w:semiHidden/>
    <w:unhideWhenUsed/>
    <w:qFormat/>
    <w:rsid w:val="008A6765"/>
    <w:pPr>
      <w:keepNext/>
      <w:keepLines/>
      <w:spacing w:before="80" w:after="0"/>
      <w:outlineLvl w:val="4"/>
    </w:pPr>
    <w:rPr>
      <w:rFonts w:asciiTheme="majorHAnsi" w:eastAsiaTheme="majorEastAsia" w:hAnsiTheme="majorHAnsi" w:cstheme="majorBidi"/>
      <w:i/>
      <w:iCs/>
      <w:sz w:val="22"/>
      <w:szCs w:val="22"/>
    </w:rPr>
  </w:style>
  <w:style w:type="paragraph" w:styleId="Nadpis6">
    <w:name w:val="heading 6"/>
    <w:basedOn w:val="Normlny"/>
    <w:next w:val="Normlny"/>
    <w:link w:val="Nadpis6Char"/>
    <w:uiPriority w:val="9"/>
    <w:semiHidden/>
    <w:unhideWhenUsed/>
    <w:qFormat/>
    <w:rsid w:val="008A6765"/>
    <w:pPr>
      <w:keepNext/>
      <w:keepLines/>
      <w:spacing w:before="80" w:after="0"/>
      <w:outlineLvl w:val="5"/>
    </w:pPr>
    <w:rPr>
      <w:rFonts w:asciiTheme="majorHAnsi" w:eastAsiaTheme="majorEastAsia" w:hAnsiTheme="majorHAnsi" w:cstheme="majorBidi"/>
      <w:color w:val="595959" w:themeColor="text1" w:themeTint="A6"/>
    </w:rPr>
  </w:style>
  <w:style w:type="paragraph" w:styleId="Nadpis7">
    <w:name w:val="heading 7"/>
    <w:basedOn w:val="Normlny"/>
    <w:next w:val="Normlny"/>
    <w:link w:val="Nadpis7Char"/>
    <w:uiPriority w:val="9"/>
    <w:semiHidden/>
    <w:unhideWhenUsed/>
    <w:qFormat/>
    <w:rsid w:val="008A6765"/>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dpis8">
    <w:name w:val="heading 8"/>
    <w:basedOn w:val="Normlny"/>
    <w:next w:val="Normlny"/>
    <w:link w:val="Nadpis8Char"/>
    <w:uiPriority w:val="9"/>
    <w:semiHidden/>
    <w:unhideWhenUsed/>
    <w:qFormat/>
    <w:rsid w:val="008A6765"/>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dpis9">
    <w:name w:val="heading 9"/>
    <w:basedOn w:val="Normlny"/>
    <w:next w:val="Normlny"/>
    <w:link w:val="Nadpis9Char"/>
    <w:uiPriority w:val="9"/>
    <w:semiHidden/>
    <w:unhideWhenUsed/>
    <w:qFormat/>
    <w:rsid w:val="008A6765"/>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1E150A"/>
    <w:pPr>
      <w:tabs>
        <w:tab w:val="center" w:pos="4536"/>
        <w:tab w:val="right" w:pos="9072"/>
      </w:tabs>
    </w:pPr>
  </w:style>
  <w:style w:type="paragraph" w:styleId="Textbubliny">
    <w:name w:val="Balloon Text"/>
    <w:basedOn w:val="Normlny"/>
    <w:link w:val="TextbublinyChar"/>
    <w:rsid w:val="00182ED1"/>
    <w:rPr>
      <w:rFonts w:ascii="Tahoma" w:hAnsi="Tahoma" w:cs="Tahoma"/>
      <w:sz w:val="16"/>
      <w:szCs w:val="16"/>
    </w:rPr>
  </w:style>
  <w:style w:type="character" w:customStyle="1" w:styleId="TextbublinyChar">
    <w:name w:val="Text bubliny Char"/>
    <w:link w:val="Textbubliny"/>
    <w:rsid w:val="00182ED1"/>
    <w:rPr>
      <w:rFonts w:ascii="Tahoma" w:hAnsi="Tahoma" w:cs="Tahoma"/>
      <w:sz w:val="16"/>
      <w:szCs w:val="16"/>
      <w:lang w:val="cs-CZ"/>
    </w:rPr>
  </w:style>
  <w:style w:type="character" w:styleId="Hypertextovprepojenie">
    <w:name w:val="Hyperlink"/>
    <w:rsid w:val="001912DC"/>
    <w:rPr>
      <w:color w:val="0000FF"/>
      <w:u w:val="single"/>
    </w:rPr>
  </w:style>
  <w:style w:type="character" w:styleId="Odkaznakomentr">
    <w:name w:val="annotation reference"/>
    <w:semiHidden/>
    <w:rsid w:val="009753C4"/>
    <w:rPr>
      <w:sz w:val="16"/>
      <w:szCs w:val="16"/>
    </w:rPr>
  </w:style>
  <w:style w:type="paragraph" w:styleId="Textkomentra">
    <w:name w:val="annotation text"/>
    <w:basedOn w:val="Normlny"/>
    <w:semiHidden/>
    <w:rsid w:val="009753C4"/>
  </w:style>
  <w:style w:type="paragraph" w:styleId="Predmetkomentra">
    <w:name w:val="annotation subject"/>
    <w:basedOn w:val="Textkomentra"/>
    <w:next w:val="Textkomentra"/>
    <w:semiHidden/>
    <w:rsid w:val="009753C4"/>
    <w:rPr>
      <w:b/>
      <w:bCs/>
    </w:rPr>
  </w:style>
  <w:style w:type="paragraph" w:styleId="Nzov">
    <w:name w:val="Title"/>
    <w:basedOn w:val="Normlny"/>
    <w:next w:val="Normlny"/>
    <w:link w:val="NzovChar"/>
    <w:uiPriority w:val="10"/>
    <w:qFormat/>
    <w:rsid w:val="008A6765"/>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paragraph" w:styleId="Odsekzoznamu">
    <w:name w:val="List Paragraph"/>
    <w:basedOn w:val="Normlny"/>
    <w:uiPriority w:val="34"/>
    <w:qFormat/>
    <w:rsid w:val="006A198C"/>
    <w:pPr>
      <w:ind w:left="720"/>
      <w:contextualSpacing/>
    </w:pPr>
  </w:style>
  <w:style w:type="character" w:styleId="Nevyrieenzmienka">
    <w:name w:val="Unresolved Mention"/>
    <w:basedOn w:val="Predvolenpsmoodseku"/>
    <w:uiPriority w:val="99"/>
    <w:semiHidden/>
    <w:unhideWhenUsed/>
    <w:rsid w:val="00FC226E"/>
    <w:rPr>
      <w:color w:val="605E5C"/>
      <w:shd w:val="clear" w:color="auto" w:fill="E1DFDD"/>
    </w:rPr>
  </w:style>
  <w:style w:type="paragraph" w:styleId="Pta">
    <w:name w:val="footer"/>
    <w:basedOn w:val="Normlny"/>
    <w:link w:val="PtaChar"/>
    <w:unhideWhenUsed/>
    <w:rsid w:val="00C83D2C"/>
    <w:pPr>
      <w:tabs>
        <w:tab w:val="center" w:pos="4536"/>
        <w:tab w:val="right" w:pos="9072"/>
      </w:tabs>
    </w:pPr>
  </w:style>
  <w:style w:type="character" w:customStyle="1" w:styleId="PtaChar">
    <w:name w:val="Päta Char"/>
    <w:basedOn w:val="Predvolenpsmoodseku"/>
    <w:link w:val="Pta"/>
    <w:rsid w:val="00C83D2C"/>
    <w:rPr>
      <w:lang w:val="cs-CZ"/>
    </w:rPr>
  </w:style>
  <w:style w:type="character" w:customStyle="1" w:styleId="HlavikaChar">
    <w:name w:val="Hlavička Char"/>
    <w:basedOn w:val="Predvolenpsmoodseku"/>
    <w:link w:val="Hlavika"/>
    <w:uiPriority w:val="99"/>
    <w:rsid w:val="00C83D2C"/>
    <w:rPr>
      <w:lang w:val="cs-CZ"/>
    </w:rPr>
  </w:style>
  <w:style w:type="table" w:styleId="Mriekatabuky">
    <w:name w:val="Table Grid"/>
    <w:basedOn w:val="Normlnatabuka"/>
    <w:uiPriority w:val="39"/>
    <w:rsid w:val="00C83D2C"/>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link w:val="BezriadkovaniaChar"/>
    <w:uiPriority w:val="1"/>
    <w:qFormat/>
    <w:rsid w:val="008A6765"/>
    <w:pPr>
      <w:spacing w:after="0" w:line="240" w:lineRule="auto"/>
    </w:pPr>
  </w:style>
  <w:style w:type="character" w:customStyle="1" w:styleId="BezriadkovaniaChar">
    <w:name w:val="Bez riadkovania Char"/>
    <w:basedOn w:val="Predvolenpsmoodseku"/>
    <w:link w:val="Bezriadkovania"/>
    <w:uiPriority w:val="1"/>
    <w:rsid w:val="00923B28"/>
  </w:style>
  <w:style w:type="paragraph" w:styleId="Textpoznmkypodiarou">
    <w:name w:val="footnote text"/>
    <w:basedOn w:val="Normlny"/>
    <w:link w:val="TextpoznmkypodiarouChar"/>
    <w:semiHidden/>
    <w:unhideWhenUsed/>
    <w:rsid w:val="001906D1"/>
  </w:style>
  <w:style w:type="character" w:customStyle="1" w:styleId="TextpoznmkypodiarouChar">
    <w:name w:val="Text poznámky pod čiarou Char"/>
    <w:basedOn w:val="Predvolenpsmoodseku"/>
    <w:link w:val="Textpoznmkypodiarou"/>
    <w:semiHidden/>
    <w:rsid w:val="001906D1"/>
    <w:rPr>
      <w:lang w:val="cs-CZ"/>
    </w:rPr>
  </w:style>
  <w:style w:type="character" w:styleId="Odkaznapoznmkupodiarou">
    <w:name w:val="footnote reference"/>
    <w:basedOn w:val="Predvolenpsmoodseku"/>
    <w:semiHidden/>
    <w:unhideWhenUsed/>
    <w:rsid w:val="001906D1"/>
    <w:rPr>
      <w:vertAlign w:val="superscript"/>
    </w:rPr>
  </w:style>
  <w:style w:type="paragraph" w:customStyle="1" w:styleId="Default">
    <w:name w:val="Default"/>
    <w:rsid w:val="00577656"/>
    <w:pPr>
      <w:autoSpaceDE w:val="0"/>
      <w:autoSpaceDN w:val="0"/>
      <w:adjustRightInd w:val="0"/>
    </w:pPr>
    <w:rPr>
      <w:rFonts w:ascii="Arial" w:eastAsiaTheme="minorHAnsi" w:hAnsi="Arial" w:cs="Arial"/>
      <w:color w:val="000000"/>
      <w:sz w:val="24"/>
      <w:szCs w:val="24"/>
      <w:lang w:eastAsia="en-US"/>
    </w:rPr>
  </w:style>
  <w:style w:type="character" w:styleId="PouitHypertextovPrepojenie">
    <w:name w:val="FollowedHyperlink"/>
    <w:basedOn w:val="Predvolenpsmoodseku"/>
    <w:semiHidden/>
    <w:unhideWhenUsed/>
    <w:rsid w:val="006F2EA6"/>
    <w:rPr>
      <w:color w:val="800080" w:themeColor="followedHyperlink"/>
      <w:u w:val="single"/>
    </w:rPr>
  </w:style>
  <w:style w:type="paragraph" w:styleId="Normlnywebov">
    <w:name w:val="Normal (Web)"/>
    <w:basedOn w:val="Normlny"/>
    <w:uiPriority w:val="99"/>
    <w:semiHidden/>
    <w:unhideWhenUsed/>
    <w:rsid w:val="006C166A"/>
    <w:pPr>
      <w:spacing w:before="100" w:beforeAutospacing="1" w:after="100" w:afterAutospacing="1"/>
    </w:pPr>
    <w:rPr>
      <w:sz w:val="24"/>
      <w:szCs w:val="24"/>
    </w:rPr>
  </w:style>
  <w:style w:type="character" w:customStyle="1" w:styleId="Nadpis1Char">
    <w:name w:val="Nadpis 1 Char"/>
    <w:basedOn w:val="Predvolenpsmoodseku"/>
    <w:link w:val="Nadpis1"/>
    <w:uiPriority w:val="9"/>
    <w:rsid w:val="008A6765"/>
    <w:rPr>
      <w:rFonts w:asciiTheme="majorHAnsi" w:eastAsiaTheme="majorEastAsia" w:hAnsiTheme="majorHAnsi" w:cstheme="majorBidi"/>
      <w:color w:val="365F91" w:themeColor="accent1" w:themeShade="BF"/>
      <w:sz w:val="36"/>
      <w:szCs w:val="36"/>
    </w:rPr>
  </w:style>
  <w:style w:type="character" w:customStyle="1" w:styleId="Nadpis2Char">
    <w:name w:val="Nadpis 2 Char"/>
    <w:basedOn w:val="Predvolenpsmoodseku"/>
    <w:link w:val="Nadpis2"/>
    <w:uiPriority w:val="9"/>
    <w:semiHidden/>
    <w:rsid w:val="008A6765"/>
    <w:rPr>
      <w:rFonts w:asciiTheme="majorHAnsi" w:eastAsiaTheme="majorEastAsia" w:hAnsiTheme="majorHAnsi" w:cstheme="majorBidi"/>
      <w:color w:val="365F91" w:themeColor="accent1" w:themeShade="BF"/>
      <w:sz w:val="28"/>
      <w:szCs w:val="28"/>
    </w:rPr>
  </w:style>
  <w:style w:type="character" w:customStyle="1" w:styleId="Nadpis3Char">
    <w:name w:val="Nadpis 3 Char"/>
    <w:basedOn w:val="Predvolenpsmoodseku"/>
    <w:link w:val="Nadpis3"/>
    <w:uiPriority w:val="9"/>
    <w:semiHidden/>
    <w:rsid w:val="008A6765"/>
    <w:rPr>
      <w:rFonts w:asciiTheme="majorHAnsi" w:eastAsiaTheme="majorEastAsia" w:hAnsiTheme="majorHAnsi" w:cstheme="majorBidi"/>
      <w:color w:val="404040" w:themeColor="text1" w:themeTint="BF"/>
      <w:sz w:val="26"/>
      <w:szCs w:val="26"/>
    </w:rPr>
  </w:style>
  <w:style w:type="character" w:customStyle="1" w:styleId="Nadpis4Char">
    <w:name w:val="Nadpis 4 Char"/>
    <w:basedOn w:val="Predvolenpsmoodseku"/>
    <w:link w:val="Nadpis4"/>
    <w:uiPriority w:val="9"/>
    <w:semiHidden/>
    <w:rsid w:val="008A6765"/>
    <w:rPr>
      <w:rFonts w:asciiTheme="majorHAnsi" w:eastAsiaTheme="majorEastAsia" w:hAnsiTheme="majorHAnsi" w:cstheme="majorBidi"/>
      <w:sz w:val="24"/>
      <w:szCs w:val="24"/>
    </w:rPr>
  </w:style>
  <w:style w:type="character" w:customStyle="1" w:styleId="Nadpis5Char">
    <w:name w:val="Nadpis 5 Char"/>
    <w:basedOn w:val="Predvolenpsmoodseku"/>
    <w:link w:val="Nadpis5"/>
    <w:uiPriority w:val="9"/>
    <w:semiHidden/>
    <w:rsid w:val="008A6765"/>
    <w:rPr>
      <w:rFonts w:asciiTheme="majorHAnsi" w:eastAsiaTheme="majorEastAsia" w:hAnsiTheme="majorHAnsi" w:cstheme="majorBidi"/>
      <w:i/>
      <w:iCs/>
      <w:sz w:val="22"/>
      <w:szCs w:val="22"/>
    </w:rPr>
  </w:style>
  <w:style w:type="character" w:customStyle="1" w:styleId="Nadpis6Char">
    <w:name w:val="Nadpis 6 Char"/>
    <w:basedOn w:val="Predvolenpsmoodseku"/>
    <w:link w:val="Nadpis6"/>
    <w:uiPriority w:val="9"/>
    <w:semiHidden/>
    <w:rsid w:val="008A6765"/>
    <w:rPr>
      <w:rFonts w:asciiTheme="majorHAnsi" w:eastAsiaTheme="majorEastAsia" w:hAnsiTheme="majorHAnsi" w:cstheme="majorBidi"/>
      <w:color w:val="595959" w:themeColor="text1" w:themeTint="A6"/>
    </w:rPr>
  </w:style>
  <w:style w:type="character" w:customStyle="1" w:styleId="Nadpis7Char">
    <w:name w:val="Nadpis 7 Char"/>
    <w:basedOn w:val="Predvolenpsmoodseku"/>
    <w:link w:val="Nadpis7"/>
    <w:uiPriority w:val="9"/>
    <w:semiHidden/>
    <w:rsid w:val="008A6765"/>
    <w:rPr>
      <w:rFonts w:asciiTheme="majorHAnsi" w:eastAsiaTheme="majorEastAsia" w:hAnsiTheme="majorHAnsi" w:cstheme="majorBidi"/>
      <w:i/>
      <w:iCs/>
      <w:color w:val="595959" w:themeColor="text1" w:themeTint="A6"/>
    </w:rPr>
  </w:style>
  <w:style w:type="character" w:customStyle="1" w:styleId="Nadpis8Char">
    <w:name w:val="Nadpis 8 Char"/>
    <w:basedOn w:val="Predvolenpsmoodseku"/>
    <w:link w:val="Nadpis8"/>
    <w:uiPriority w:val="9"/>
    <w:semiHidden/>
    <w:rsid w:val="008A6765"/>
    <w:rPr>
      <w:rFonts w:asciiTheme="majorHAnsi" w:eastAsiaTheme="majorEastAsia" w:hAnsiTheme="majorHAnsi" w:cstheme="majorBidi"/>
      <w:smallCaps/>
      <w:color w:val="595959" w:themeColor="text1" w:themeTint="A6"/>
    </w:rPr>
  </w:style>
  <w:style w:type="character" w:customStyle="1" w:styleId="Nadpis9Char">
    <w:name w:val="Nadpis 9 Char"/>
    <w:basedOn w:val="Predvolenpsmoodseku"/>
    <w:link w:val="Nadpis9"/>
    <w:uiPriority w:val="9"/>
    <w:semiHidden/>
    <w:rsid w:val="008A6765"/>
    <w:rPr>
      <w:rFonts w:asciiTheme="majorHAnsi" w:eastAsiaTheme="majorEastAsia" w:hAnsiTheme="majorHAnsi" w:cstheme="majorBidi"/>
      <w:i/>
      <w:iCs/>
      <w:smallCaps/>
      <w:color w:val="595959" w:themeColor="text1" w:themeTint="A6"/>
    </w:rPr>
  </w:style>
  <w:style w:type="paragraph" w:styleId="Popis">
    <w:name w:val="caption"/>
    <w:basedOn w:val="Normlny"/>
    <w:next w:val="Normlny"/>
    <w:uiPriority w:val="35"/>
    <w:semiHidden/>
    <w:unhideWhenUsed/>
    <w:qFormat/>
    <w:rsid w:val="008A6765"/>
    <w:pPr>
      <w:spacing w:line="240" w:lineRule="auto"/>
    </w:pPr>
    <w:rPr>
      <w:b/>
      <w:bCs/>
      <w:color w:val="404040" w:themeColor="text1" w:themeTint="BF"/>
      <w:sz w:val="20"/>
      <w:szCs w:val="20"/>
    </w:rPr>
  </w:style>
  <w:style w:type="character" w:customStyle="1" w:styleId="NzovChar">
    <w:name w:val="Názov Char"/>
    <w:basedOn w:val="Predvolenpsmoodseku"/>
    <w:link w:val="Nzov"/>
    <w:uiPriority w:val="10"/>
    <w:rsid w:val="008A6765"/>
    <w:rPr>
      <w:rFonts w:asciiTheme="majorHAnsi" w:eastAsiaTheme="majorEastAsia" w:hAnsiTheme="majorHAnsi" w:cstheme="majorBidi"/>
      <w:color w:val="365F91" w:themeColor="accent1" w:themeShade="BF"/>
      <w:spacing w:val="-7"/>
      <w:sz w:val="80"/>
      <w:szCs w:val="80"/>
    </w:rPr>
  </w:style>
  <w:style w:type="paragraph" w:styleId="Podtitul">
    <w:name w:val="Subtitle"/>
    <w:basedOn w:val="Normlny"/>
    <w:next w:val="Normlny"/>
    <w:link w:val="PodtitulChar"/>
    <w:uiPriority w:val="11"/>
    <w:qFormat/>
    <w:rsid w:val="008A6765"/>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itulChar">
    <w:name w:val="Podtitul Char"/>
    <w:basedOn w:val="Predvolenpsmoodseku"/>
    <w:link w:val="Podtitul"/>
    <w:uiPriority w:val="11"/>
    <w:rsid w:val="008A6765"/>
    <w:rPr>
      <w:rFonts w:asciiTheme="majorHAnsi" w:eastAsiaTheme="majorEastAsia" w:hAnsiTheme="majorHAnsi" w:cstheme="majorBidi"/>
      <w:color w:val="404040" w:themeColor="text1" w:themeTint="BF"/>
      <w:sz w:val="30"/>
      <w:szCs w:val="30"/>
    </w:rPr>
  </w:style>
  <w:style w:type="character" w:styleId="Vrazn">
    <w:name w:val="Strong"/>
    <w:basedOn w:val="Predvolenpsmoodseku"/>
    <w:uiPriority w:val="22"/>
    <w:qFormat/>
    <w:rsid w:val="008A6765"/>
    <w:rPr>
      <w:b/>
      <w:bCs/>
    </w:rPr>
  </w:style>
  <w:style w:type="character" w:styleId="Zvraznenie">
    <w:name w:val="Emphasis"/>
    <w:basedOn w:val="Predvolenpsmoodseku"/>
    <w:uiPriority w:val="20"/>
    <w:qFormat/>
    <w:rsid w:val="008A6765"/>
    <w:rPr>
      <w:i/>
      <w:iCs/>
    </w:rPr>
  </w:style>
  <w:style w:type="paragraph" w:styleId="Citcia">
    <w:name w:val="Quote"/>
    <w:basedOn w:val="Normlny"/>
    <w:next w:val="Normlny"/>
    <w:link w:val="CitciaChar"/>
    <w:uiPriority w:val="29"/>
    <w:qFormat/>
    <w:rsid w:val="008A6765"/>
    <w:pPr>
      <w:spacing w:before="240" w:after="240" w:line="252" w:lineRule="auto"/>
      <w:ind w:left="864" w:right="864"/>
      <w:jc w:val="center"/>
    </w:pPr>
    <w:rPr>
      <w:i/>
      <w:iCs/>
    </w:rPr>
  </w:style>
  <w:style w:type="character" w:customStyle="1" w:styleId="CitciaChar">
    <w:name w:val="Citácia Char"/>
    <w:basedOn w:val="Predvolenpsmoodseku"/>
    <w:link w:val="Citcia"/>
    <w:uiPriority w:val="29"/>
    <w:rsid w:val="008A6765"/>
    <w:rPr>
      <w:i/>
      <w:iCs/>
    </w:rPr>
  </w:style>
  <w:style w:type="paragraph" w:styleId="Zvraznencitcia">
    <w:name w:val="Intense Quote"/>
    <w:basedOn w:val="Normlny"/>
    <w:next w:val="Normlny"/>
    <w:link w:val="ZvraznencitciaChar"/>
    <w:uiPriority w:val="30"/>
    <w:qFormat/>
    <w:rsid w:val="008A6765"/>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ZvraznencitciaChar">
    <w:name w:val="Zvýraznená citácia Char"/>
    <w:basedOn w:val="Predvolenpsmoodseku"/>
    <w:link w:val="Zvraznencitcia"/>
    <w:uiPriority w:val="30"/>
    <w:rsid w:val="008A6765"/>
    <w:rPr>
      <w:rFonts w:asciiTheme="majorHAnsi" w:eastAsiaTheme="majorEastAsia" w:hAnsiTheme="majorHAnsi" w:cstheme="majorBidi"/>
      <w:color w:val="4F81BD" w:themeColor="accent1"/>
      <w:sz w:val="28"/>
      <w:szCs w:val="28"/>
    </w:rPr>
  </w:style>
  <w:style w:type="character" w:styleId="Jemnzvraznenie">
    <w:name w:val="Subtle Emphasis"/>
    <w:basedOn w:val="Predvolenpsmoodseku"/>
    <w:uiPriority w:val="19"/>
    <w:qFormat/>
    <w:rsid w:val="008A6765"/>
    <w:rPr>
      <w:i/>
      <w:iCs/>
      <w:color w:val="595959" w:themeColor="text1" w:themeTint="A6"/>
    </w:rPr>
  </w:style>
  <w:style w:type="character" w:styleId="Intenzvnezvraznenie">
    <w:name w:val="Intense Emphasis"/>
    <w:basedOn w:val="Predvolenpsmoodseku"/>
    <w:uiPriority w:val="21"/>
    <w:qFormat/>
    <w:rsid w:val="008A6765"/>
    <w:rPr>
      <w:b/>
      <w:bCs/>
      <w:i/>
      <w:iCs/>
    </w:rPr>
  </w:style>
  <w:style w:type="character" w:styleId="Jemnodkaz">
    <w:name w:val="Subtle Reference"/>
    <w:basedOn w:val="Predvolenpsmoodseku"/>
    <w:uiPriority w:val="31"/>
    <w:qFormat/>
    <w:rsid w:val="008A6765"/>
    <w:rPr>
      <w:smallCaps/>
      <w:color w:val="404040" w:themeColor="text1" w:themeTint="BF"/>
    </w:rPr>
  </w:style>
  <w:style w:type="character" w:styleId="Zvraznenodkaz">
    <w:name w:val="Intense Reference"/>
    <w:basedOn w:val="Predvolenpsmoodseku"/>
    <w:uiPriority w:val="32"/>
    <w:qFormat/>
    <w:rsid w:val="008A6765"/>
    <w:rPr>
      <w:b/>
      <w:bCs/>
      <w:smallCaps/>
      <w:u w:val="single"/>
    </w:rPr>
  </w:style>
  <w:style w:type="character" w:styleId="Nzovknihy">
    <w:name w:val="Book Title"/>
    <w:basedOn w:val="Predvolenpsmoodseku"/>
    <w:uiPriority w:val="33"/>
    <w:qFormat/>
    <w:rsid w:val="008A6765"/>
    <w:rPr>
      <w:b/>
      <w:bCs/>
      <w:smallCaps/>
    </w:rPr>
  </w:style>
  <w:style w:type="paragraph" w:styleId="Hlavikaobsahu">
    <w:name w:val="TOC Heading"/>
    <w:basedOn w:val="Nadpis1"/>
    <w:next w:val="Normlny"/>
    <w:uiPriority w:val="39"/>
    <w:semiHidden/>
    <w:unhideWhenUsed/>
    <w:qFormat/>
    <w:rsid w:val="008A676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0686">
      <w:bodyDiv w:val="1"/>
      <w:marLeft w:val="0"/>
      <w:marRight w:val="0"/>
      <w:marTop w:val="0"/>
      <w:marBottom w:val="0"/>
      <w:divBdr>
        <w:top w:val="none" w:sz="0" w:space="0" w:color="auto"/>
        <w:left w:val="none" w:sz="0" w:space="0" w:color="auto"/>
        <w:bottom w:val="none" w:sz="0" w:space="0" w:color="auto"/>
        <w:right w:val="none" w:sz="0" w:space="0" w:color="auto"/>
      </w:divBdr>
      <w:divsChild>
        <w:div w:id="1709135663">
          <w:marLeft w:val="360"/>
          <w:marRight w:val="0"/>
          <w:marTop w:val="0"/>
          <w:marBottom w:val="0"/>
          <w:divBdr>
            <w:top w:val="none" w:sz="0" w:space="0" w:color="auto"/>
            <w:left w:val="none" w:sz="0" w:space="0" w:color="auto"/>
            <w:bottom w:val="none" w:sz="0" w:space="0" w:color="auto"/>
            <w:right w:val="none" w:sz="0" w:space="0" w:color="auto"/>
          </w:divBdr>
        </w:div>
        <w:div w:id="636881271">
          <w:marLeft w:val="1080"/>
          <w:marRight w:val="0"/>
          <w:marTop w:val="0"/>
          <w:marBottom w:val="0"/>
          <w:divBdr>
            <w:top w:val="none" w:sz="0" w:space="0" w:color="auto"/>
            <w:left w:val="none" w:sz="0" w:space="0" w:color="auto"/>
            <w:bottom w:val="none" w:sz="0" w:space="0" w:color="auto"/>
            <w:right w:val="none" w:sz="0" w:space="0" w:color="auto"/>
          </w:divBdr>
        </w:div>
        <w:div w:id="1499273074">
          <w:marLeft w:val="1080"/>
          <w:marRight w:val="0"/>
          <w:marTop w:val="0"/>
          <w:marBottom w:val="0"/>
          <w:divBdr>
            <w:top w:val="none" w:sz="0" w:space="0" w:color="auto"/>
            <w:left w:val="none" w:sz="0" w:space="0" w:color="auto"/>
            <w:bottom w:val="none" w:sz="0" w:space="0" w:color="auto"/>
            <w:right w:val="none" w:sz="0" w:space="0" w:color="auto"/>
          </w:divBdr>
        </w:div>
        <w:div w:id="786972762">
          <w:marLeft w:val="1080"/>
          <w:marRight w:val="0"/>
          <w:marTop w:val="0"/>
          <w:marBottom w:val="0"/>
          <w:divBdr>
            <w:top w:val="none" w:sz="0" w:space="0" w:color="auto"/>
            <w:left w:val="none" w:sz="0" w:space="0" w:color="auto"/>
            <w:bottom w:val="none" w:sz="0" w:space="0" w:color="auto"/>
            <w:right w:val="none" w:sz="0" w:space="0" w:color="auto"/>
          </w:divBdr>
        </w:div>
        <w:div w:id="446044701">
          <w:marLeft w:val="1080"/>
          <w:marRight w:val="0"/>
          <w:marTop w:val="0"/>
          <w:marBottom w:val="0"/>
          <w:divBdr>
            <w:top w:val="none" w:sz="0" w:space="0" w:color="auto"/>
            <w:left w:val="none" w:sz="0" w:space="0" w:color="auto"/>
            <w:bottom w:val="none" w:sz="0" w:space="0" w:color="auto"/>
            <w:right w:val="none" w:sz="0" w:space="0" w:color="auto"/>
          </w:divBdr>
        </w:div>
        <w:div w:id="1253054467">
          <w:marLeft w:val="1800"/>
          <w:marRight w:val="0"/>
          <w:marTop w:val="0"/>
          <w:marBottom w:val="0"/>
          <w:divBdr>
            <w:top w:val="none" w:sz="0" w:space="0" w:color="auto"/>
            <w:left w:val="none" w:sz="0" w:space="0" w:color="auto"/>
            <w:bottom w:val="none" w:sz="0" w:space="0" w:color="auto"/>
            <w:right w:val="none" w:sz="0" w:space="0" w:color="auto"/>
          </w:divBdr>
        </w:div>
        <w:div w:id="1796100801">
          <w:marLeft w:val="1800"/>
          <w:marRight w:val="0"/>
          <w:marTop w:val="0"/>
          <w:marBottom w:val="0"/>
          <w:divBdr>
            <w:top w:val="none" w:sz="0" w:space="0" w:color="auto"/>
            <w:left w:val="none" w:sz="0" w:space="0" w:color="auto"/>
            <w:bottom w:val="none" w:sz="0" w:space="0" w:color="auto"/>
            <w:right w:val="none" w:sz="0" w:space="0" w:color="auto"/>
          </w:divBdr>
        </w:div>
        <w:div w:id="840512012">
          <w:marLeft w:val="1080"/>
          <w:marRight w:val="0"/>
          <w:marTop w:val="0"/>
          <w:marBottom w:val="0"/>
          <w:divBdr>
            <w:top w:val="none" w:sz="0" w:space="0" w:color="auto"/>
            <w:left w:val="none" w:sz="0" w:space="0" w:color="auto"/>
            <w:bottom w:val="none" w:sz="0" w:space="0" w:color="auto"/>
            <w:right w:val="none" w:sz="0" w:space="0" w:color="auto"/>
          </w:divBdr>
        </w:div>
      </w:divsChild>
    </w:div>
    <w:div w:id="1418356541">
      <w:bodyDiv w:val="1"/>
      <w:marLeft w:val="0"/>
      <w:marRight w:val="0"/>
      <w:marTop w:val="0"/>
      <w:marBottom w:val="0"/>
      <w:divBdr>
        <w:top w:val="none" w:sz="0" w:space="0" w:color="auto"/>
        <w:left w:val="none" w:sz="0" w:space="0" w:color="auto"/>
        <w:bottom w:val="none" w:sz="0" w:space="0" w:color="auto"/>
        <w:right w:val="none" w:sz="0" w:space="0" w:color="auto"/>
      </w:divBdr>
    </w:div>
    <w:div w:id="1657032125">
      <w:bodyDiv w:val="1"/>
      <w:marLeft w:val="0"/>
      <w:marRight w:val="0"/>
      <w:marTop w:val="0"/>
      <w:marBottom w:val="0"/>
      <w:divBdr>
        <w:top w:val="none" w:sz="0" w:space="0" w:color="auto"/>
        <w:left w:val="none" w:sz="0" w:space="0" w:color="auto"/>
        <w:bottom w:val="none" w:sz="0" w:space="0" w:color="auto"/>
        <w:right w:val="none" w:sz="0" w:space="0" w:color="auto"/>
      </w:divBdr>
      <w:divsChild>
        <w:div w:id="2077900018">
          <w:marLeft w:val="360"/>
          <w:marRight w:val="0"/>
          <w:marTop w:val="0"/>
          <w:marBottom w:val="0"/>
          <w:divBdr>
            <w:top w:val="none" w:sz="0" w:space="0" w:color="auto"/>
            <w:left w:val="none" w:sz="0" w:space="0" w:color="auto"/>
            <w:bottom w:val="none" w:sz="0" w:space="0" w:color="auto"/>
            <w:right w:val="none" w:sz="0" w:space="0" w:color="auto"/>
          </w:divBdr>
        </w:div>
        <w:div w:id="2132360759">
          <w:marLeft w:val="360"/>
          <w:marRight w:val="0"/>
          <w:marTop w:val="0"/>
          <w:marBottom w:val="0"/>
          <w:divBdr>
            <w:top w:val="none" w:sz="0" w:space="0" w:color="auto"/>
            <w:left w:val="none" w:sz="0" w:space="0" w:color="auto"/>
            <w:bottom w:val="none" w:sz="0" w:space="0" w:color="auto"/>
            <w:right w:val="none" w:sz="0" w:space="0" w:color="auto"/>
          </w:divBdr>
        </w:div>
        <w:div w:id="522134563">
          <w:marLeft w:val="360"/>
          <w:marRight w:val="0"/>
          <w:marTop w:val="0"/>
          <w:marBottom w:val="0"/>
          <w:divBdr>
            <w:top w:val="none" w:sz="0" w:space="0" w:color="auto"/>
            <w:left w:val="none" w:sz="0" w:space="0" w:color="auto"/>
            <w:bottom w:val="none" w:sz="0" w:space="0" w:color="auto"/>
            <w:right w:val="none" w:sz="0" w:space="0" w:color="auto"/>
          </w:divBdr>
        </w:div>
        <w:div w:id="835923490">
          <w:marLeft w:val="360"/>
          <w:marRight w:val="0"/>
          <w:marTop w:val="0"/>
          <w:marBottom w:val="0"/>
          <w:divBdr>
            <w:top w:val="none" w:sz="0" w:space="0" w:color="auto"/>
            <w:left w:val="none" w:sz="0" w:space="0" w:color="auto"/>
            <w:bottom w:val="none" w:sz="0" w:space="0" w:color="auto"/>
            <w:right w:val="none" w:sz="0" w:space="0" w:color="auto"/>
          </w:divBdr>
        </w:div>
        <w:div w:id="1189563473">
          <w:marLeft w:val="360"/>
          <w:marRight w:val="0"/>
          <w:marTop w:val="0"/>
          <w:marBottom w:val="0"/>
          <w:divBdr>
            <w:top w:val="none" w:sz="0" w:space="0" w:color="auto"/>
            <w:left w:val="none" w:sz="0" w:space="0" w:color="auto"/>
            <w:bottom w:val="none" w:sz="0" w:space="0" w:color="auto"/>
            <w:right w:val="none" w:sz="0" w:space="0" w:color="auto"/>
          </w:divBdr>
        </w:div>
      </w:divsChild>
    </w:div>
    <w:div w:id="1772581644">
      <w:bodyDiv w:val="1"/>
      <w:marLeft w:val="0"/>
      <w:marRight w:val="0"/>
      <w:marTop w:val="0"/>
      <w:marBottom w:val="0"/>
      <w:divBdr>
        <w:top w:val="none" w:sz="0" w:space="0" w:color="auto"/>
        <w:left w:val="none" w:sz="0" w:space="0" w:color="auto"/>
        <w:bottom w:val="none" w:sz="0" w:space="0" w:color="auto"/>
        <w:right w:val="none" w:sz="0" w:space="0" w:color="auto"/>
      </w:divBdr>
    </w:div>
    <w:div w:id="1780107062">
      <w:bodyDiv w:val="1"/>
      <w:marLeft w:val="0"/>
      <w:marRight w:val="0"/>
      <w:marTop w:val="0"/>
      <w:marBottom w:val="0"/>
      <w:divBdr>
        <w:top w:val="none" w:sz="0" w:space="0" w:color="auto"/>
        <w:left w:val="none" w:sz="0" w:space="0" w:color="auto"/>
        <w:bottom w:val="none" w:sz="0" w:space="0" w:color="auto"/>
        <w:right w:val="none" w:sz="0" w:space="0" w:color="auto"/>
      </w:divBdr>
      <w:divsChild>
        <w:div w:id="403576279">
          <w:marLeft w:val="360"/>
          <w:marRight w:val="0"/>
          <w:marTop w:val="0"/>
          <w:marBottom w:val="0"/>
          <w:divBdr>
            <w:top w:val="none" w:sz="0" w:space="0" w:color="auto"/>
            <w:left w:val="none" w:sz="0" w:space="0" w:color="auto"/>
            <w:bottom w:val="none" w:sz="0" w:space="0" w:color="auto"/>
            <w:right w:val="none" w:sz="0" w:space="0" w:color="auto"/>
          </w:divBdr>
        </w:div>
        <w:div w:id="126487559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phil.uniba.sk/studium/student/bc-mgr/" TargetMode="External"/><Relationship Id="rId13" Type="http://schemas.openxmlformats.org/officeDocument/2006/relationships/hyperlink" Target="https://fphil.uniba.sk/fileadmin/fif/studium/student/Manual_MS_Teams_studenti.pdf" TargetMode="External"/><Relationship Id="rId18" Type="http://schemas.openxmlformats.org/officeDocument/2006/relationships/hyperlink" Target="https://fphil.uniba.sk/pk/dps/rozsirujuce-moduly-otvarane-v-ar-20272028-d-denna-forma-e-externa-form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rtin.cicilla@uniba.sk" TargetMode="External"/><Relationship Id="rId17" Type="http://schemas.openxmlformats.org/officeDocument/2006/relationships/hyperlink" Target="https://fphil.uniba.sk/pk/dps/" TargetMode="External"/><Relationship Id="rId2" Type="http://schemas.openxmlformats.org/officeDocument/2006/relationships/numbering" Target="numbering.xml"/><Relationship Id="rId16" Type="http://schemas.openxmlformats.org/officeDocument/2006/relationships/hyperlink" Target="https://fphil.uniba.sk/studium/student/dp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phil.uniba.sk/studium/student/doplnujuce-pedagogicke-studium/" TargetMode="External"/><Relationship Id="rId5" Type="http://schemas.openxmlformats.org/officeDocument/2006/relationships/webSettings" Target="webSettings.xml"/><Relationship Id="rId15" Type="http://schemas.openxmlformats.org/officeDocument/2006/relationships/hyperlink" Target="https://fphil.uniba.sk/studium/student/doplnujuce-pedagogicke-studium/" TargetMode="External"/><Relationship Id="rId10" Type="http://schemas.openxmlformats.org/officeDocument/2006/relationships/hyperlink" Target="mailto:janka.medvedova@uniba.s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phil.uniba.sk/studium/student/doplnujuce-pedagogicke-studium/" TargetMode="External"/><Relationship Id="rId14" Type="http://schemas.openxmlformats.org/officeDocument/2006/relationships/hyperlink" Target="mailto:janka.medvedova@unib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699BA-8BD4-44E6-92AA-F0BF056C2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779</Words>
  <Characters>4442</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UNIVERZITA KOMENSKÉHO V  BRATISLAVE</vt:lpstr>
    </vt:vector>
  </TitlesOfParts>
  <Company>FiFUK</Company>
  <LinksUpToDate>false</LinksUpToDate>
  <CharactersWithSpaces>5211</CharactersWithSpaces>
  <SharedDoc>false</SharedDoc>
  <HLinks>
    <vt:vector size="6" baseType="variant">
      <vt:variant>
        <vt:i4>4915209</vt:i4>
      </vt:variant>
      <vt:variant>
        <vt:i4>0</vt:i4>
      </vt:variant>
      <vt:variant>
        <vt:i4>0</vt:i4>
      </vt:variant>
      <vt:variant>
        <vt:i4>5</vt:i4>
      </vt:variant>
      <vt:variant>
        <vt:lpwstr>http://moja.uniba.sk/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KOMENSKÉHO V  BRATISLAVE</dc:title>
  <dc:creator>FiFUK</dc:creator>
  <cp:lastModifiedBy>Lichnerová Lucia</cp:lastModifiedBy>
  <cp:revision>33</cp:revision>
  <cp:lastPrinted>2021-09-06T07:28:00Z</cp:lastPrinted>
  <dcterms:created xsi:type="dcterms:W3CDTF">2024-09-04T08:28:00Z</dcterms:created>
  <dcterms:modified xsi:type="dcterms:W3CDTF">2026-07-30T08:31:00Z</dcterms:modified>
</cp:coreProperties>
</file>