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3983A4" w14:textId="5827421E" w:rsidR="00A777DF" w:rsidRDefault="00A777DF" w:rsidP="00A777DF">
      <w:pPr>
        <w:jc w:val="center"/>
        <w:rPr>
          <w:b/>
        </w:rPr>
      </w:pPr>
      <w:r>
        <w:rPr>
          <w:b/>
        </w:rPr>
        <w:t>Záverečné práce na AR 2025/26</w:t>
      </w:r>
    </w:p>
    <w:p w14:paraId="75205069" w14:textId="7A61D691" w:rsidR="00B551E3" w:rsidRPr="00A777DF" w:rsidRDefault="00B551E3" w:rsidP="00A777DF">
      <w:pPr>
        <w:jc w:val="center"/>
        <w:rPr>
          <w:b/>
        </w:rPr>
      </w:pPr>
      <w:r>
        <w:rPr>
          <w:b/>
        </w:rPr>
        <w:t xml:space="preserve">Práce boli schválené garantom štúdia prof. PhDr. R. </w:t>
      </w:r>
      <w:proofErr w:type="spellStart"/>
      <w:r>
        <w:rPr>
          <w:b/>
        </w:rPr>
        <w:t>Holecom</w:t>
      </w:r>
      <w:proofErr w:type="spellEnd"/>
      <w:r>
        <w:rPr>
          <w:b/>
        </w:rPr>
        <w:t>, DrSc. dňa 19.6.2025</w:t>
      </w:r>
      <w:bookmarkStart w:id="0" w:name="_GoBack"/>
      <w:bookmarkEnd w:id="0"/>
    </w:p>
    <w:p w14:paraId="5F1A9536" w14:textId="12C3DE72" w:rsidR="008A7E81" w:rsidRPr="00B551E3" w:rsidRDefault="008A7E81">
      <w:pPr>
        <w:rPr>
          <w:sz w:val="22"/>
          <w:szCs w:val="22"/>
          <w:u w:val="single"/>
        </w:rPr>
      </w:pPr>
      <w:r w:rsidRPr="00B551E3">
        <w:rPr>
          <w:sz w:val="22"/>
          <w:szCs w:val="22"/>
          <w:u w:val="single"/>
        </w:rPr>
        <w:t>prof. Mgr. Miroslav Daniš, CSc.</w:t>
      </w:r>
    </w:p>
    <w:p w14:paraId="13A8688A" w14:textId="58E1EACB" w:rsidR="008A7E81" w:rsidRPr="00B551E3" w:rsidRDefault="009B2090" w:rsidP="009B2090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 xml:space="preserve">Krížová výprava do </w:t>
      </w:r>
      <w:proofErr w:type="spellStart"/>
      <w:r w:rsidRPr="00B551E3">
        <w:rPr>
          <w:sz w:val="22"/>
          <w:szCs w:val="22"/>
        </w:rPr>
        <w:t>Livónska</w:t>
      </w:r>
      <w:proofErr w:type="spellEnd"/>
      <w:r w:rsidRPr="00B551E3">
        <w:rPr>
          <w:sz w:val="22"/>
          <w:szCs w:val="22"/>
        </w:rPr>
        <w:t xml:space="preserve"> v kontexte politických zápasov v Európe. BP</w:t>
      </w:r>
    </w:p>
    <w:p w14:paraId="124FB3BB" w14:textId="6A128CBA" w:rsidR="009B2090" w:rsidRPr="00B551E3" w:rsidRDefault="009B2090" w:rsidP="009B2090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 xml:space="preserve">Rusínska národná republika </w:t>
      </w:r>
      <w:proofErr w:type="spellStart"/>
      <w:r w:rsidRPr="00B551E3">
        <w:rPr>
          <w:sz w:val="22"/>
          <w:szCs w:val="22"/>
        </w:rPr>
        <w:t>Lemkov</w:t>
      </w:r>
      <w:proofErr w:type="spellEnd"/>
      <w:r w:rsidRPr="00B551E3">
        <w:rPr>
          <w:sz w:val="22"/>
          <w:szCs w:val="22"/>
        </w:rPr>
        <w:t xml:space="preserve"> - od národného obrodenia k štátnosti  BP</w:t>
      </w:r>
    </w:p>
    <w:p w14:paraId="0D05DCEE" w14:textId="79D34F65" w:rsidR="009B2090" w:rsidRPr="00B551E3" w:rsidRDefault="009B2090" w:rsidP="007368FE">
      <w:pPr>
        <w:rPr>
          <w:sz w:val="22"/>
          <w:szCs w:val="22"/>
        </w:rPr>
      </w:pPr>
      <w:r w:rsidRPr="00B551E3">
        <w:rPr>
          <w:sz w:val="22"/>
          <w:szCs w:val="22"/>
        </w:rPr>
        <w:t>Zahraničná politika Ivana IV. Rusko-</w:t>
      </w:r>
      <w:proofErr w:type="spellStart"/>
      <w:r w:rsidRPr="00B551E3">
        <w:rPr>
          <w:sz w:val="22"/>
          <w:szCs w:val="22"/>
        </w:rPr>
        <w:t>livonske</w:t>
      </w:r>
      <w:proofErr w:type="spellEnd"/>
      <w:r w:rsidRPr="00B551E3">
        <w:rPr>
          <w:sz w:val="22"/>
          <w:szCs w:val="22"/>
        </w:rPr>
        <w:t xml:space="preserve"> vojny  BP</w:t>
      </w:r>
    </w:p>
    <w:p w14:paraId="58A7E41A" w14:textId="6E88882A" w:rsidR="009B2090" w:rsidRPr="00B551E3" w:rsidRDefault="009B2090" w:rsidP="007368FE">
      <w:pPr>
        <w:rPr>
          <w:sz w:val="22"/>
          <w:szCs w:val="22"/>
          <w:u w:val="single"/>
        </w:rPr>
      </w:pPr>
      <w:r w:rsidRPr="00B551E3">
        <w:rPr>
          <w:sz w:val="22"/>
          <w:szCs w:val="22"/>
          <w:u w:val="single"/>
        </w:rPr>
        <w:t>Mgr. Daniela Hrnčiarová, PhD.</w:t>
      </w:r>
    </w:p>
    <w:p w14:paraId="5BFD2644" w14:textId="0D716A0B" w:rsidR="009B2090" w:rsidRPr="00B551E3" w:rsidRDefault="009B2090" w:rsidP="009B2090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Móda za vlády kráľovnej Alžbety I. BP</w:t>
      </w:r>
    </w:p>
    <w:p w14:paraId="57C732EA" w14:textId="3B05034E" w:rsidR="009B2090" w:rsidRPr="00B551E3" w:rsidRDefault="009B2090" w:rsidP="009B2090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 xml:space="preserve">Anglicko za vlády dynastie </w:t>
      </w:r>
      <w:proofErr w:type="spellStart"/>
      <w:r w:rsidRPr="00B551E3">
        <w:rPr>
          <w:sz w:val="22"/>
          <w:szCs w:val="22"/>
        </w:rPr>
        <w:t>Stuartovcov</w:t>
      </w:r>
      <w:proofErr w:type="spellEnd"/>
      <w:r w:rsidRPr="00B551E3">
        <w:rPr>
          <w:sz w:val="22"/>
          <w:szCs w:val="22"/>
        </w:rPr>
        <w:t xml:space="preserve">  DP</w:t>
      </w:r>
    </w:p>
    <w:p w14:paraId="54BABE89" w14:textId="09DA524D" w:rsidR="009B2090" w:rsidRPr="00B551E3" w:rsidRDefault="009B2090" w:rsidP="007368FE">
      <w:pPr>
        <w:rPr>
          <w:sz w:val="22"/>
          <w:szCs w:val="22"/>
        </w:rPr>
      </w:pPr>
      <w:r w:rsidRPr="00B551E3">
        <w:rPr>
          <w:sz w:val="22"/>
          <w:szCs w:val="22"/>
        </w:rPr>
        <w:t xml:space="preserve">Anglicko za vlády </w:t>
      </w:r>
      <w:proofErr w:type="spellStart"/>
      <w:r w:rsidRPr="00B551E3">
        <w:rPr>
          <w:sz w:val="22"/>
          <w:szCs w:val="22"/>
        </w:rPr>
        <w:t>Tudorovcov</w:t>
      </w:r>
      <w:proofErr w:type="spellEnd"/>
      <w:r w:rsidRPr="00B551E3">
        <w:rPr>
          <w:sz w:val="22"/>
          <w:szCs w:val="22"/>
        </w:rPr>
        <w:t xml:space="preserve">  BP</w:t>
      </w:r>
    </w:p>
    <w:p w14:paraId="13334A77" w14:textId="4A9D7BE3" w:rsidR="009B2090" w:rsidRPr="00B551E3" w:rsidRDefault="009B2090" w:rsidP="007368FE">
      <w:pPr>
        <w:rPr>
          <w:sz w:val="22"/>
          <w:szCs w:val="22"/>
          <w:u w:val="single"/>
        </w:rPr>
      </w:pPr>
      <w:r w:rsidRPr="00B551E3">
        <w:rPr>
          <w:sz w:val="22"/>
          <w:szCs w:val="22"/>
          <w:u w:val="single"/>
        </w:rPr>
        <w:t>Mgr. Matej Ivančík, PhD.</w:t>
      </w:r>
    </w:p>
    <w:p w14:paraId="0F67F0EC" w14:textId="326F76B6" w:rsidR="009B2090" w:rsidRPr="00B551E3" w:rsidRDefault="009B2090" w:rsidP="009B2090">
      <w:pPr>
        <w:rPr>
          <w:sz w:val="22"/>
          <w:szCs w:val="22"/>
        </w:rPr>
      </w:pPr>
      <w:r w:rsidRPr="00B551E3">
        <w:rPr>
          <w:sz w:val="22"/>
          <w:szCs w:val="22"/>
        </w:rPr>
        <w:t>Komunistické strany v západnej Európe a prestavba</w:t>
      </w:r>
    </w:p>
    <w:p w14:paraId="46BEC0E9" w14:textId="58F37072" w:rsidR="009B2090" w:rsidRPr="00B551E3" w:rsidRDefault="009B2090" w:rsidP="009B2090">
      <w:pPr>
        <w:rPr>
          <w:sz w:val="22"/>
          <w:szCs w:val="22"/>
          <w:u w:val="single"/>
        </w:rPr>
      </w:pPr>
      <w:r w:rsidRPr="00B551E3">
        <w:rPr>
          <w:sz w:val="22"/>
          <w:szCs w:val="22"/>
          <w:u w:val="single"/>
        </w:rPr>
        <w:t xml:space="preserve">Mgr. Ján </w:t>
      </w:r>
      <w:proofErr w:type="spellStart"/>
      <w:r w:rsidRPr="00B551E3">
        <w:rPr>
          <w:sz w:val="22"/>
          <w:szCs w:val="22"/>
          <w:u w:val="single"/>
        </w:rPr>
        <w:t>Machaj</w:t>
      </w:r>
      <w:proofErr w:type="spellEnd"/>
      <w:r w:rsidRPr="00B551E3">
        <w:rPr>
          <w:sz w:val="22"/>
          <w:szCs w:val="22"/>
          <w:u w:val="single"/>
        </w:rPr>
        <w:t>, PhD.</w:t>
      </w:r>
    </w:p>
    <w:p w14:paraId="083D670A" w14:textId="4D8B73E3" w:rsidR="009B2090" w:rsidRPr="00B551E3" w:rsidRDefault="009B2090" w:rsidP="009B2090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Využitie historických prameňov vo výučbe dejepisu na základných a stredných školách</w:t>
      </w:r>
      <w:r w:rsidR="00B30536" w:rsidRPr="00B551E3">
        <w:rPr>
          <w:sz w:val="22"/>
          <w:szCs w:val="22"/>
        </w:rPr>
        <w:t xml:space="preserve"> B</w:t>
      </w:r>
    </w:p>
    <w:p w14:paraId="7C7EB31A" w14:textId="4139DAC3" w:rsidR="009B2090" w:rsidRPr="00B551E3" w:rsidRDefault="009B2090" w:rsidP="009B2090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Interdisciplinárne vzťahy dejepisu a</w:t>
      </w:r>
      <w:r w:rsidR="00B30536" w:rsidRPr="00B551E3">
        <w:rPr>
          <w:sz w:val="22"/>
          <w:szCs w:val="22"/>
        </w:rPr>
        <w:t> </w:t>
      </w:r>
      <w:r w:rsidRPr="00B551E3">
        <w:rPr>
          <w:sz w:val="22"/>
          <w:szCs w:val="22"/>
        </w:rPr>
        <w:t>geografie</w:t>
      </w:r>
      <w:r w:rsidR="00B30536" w:rsidRPr="00B551E3">
        <w:rPr>
          <w:sz w:val="22"/>
          <w:szCs w:val="22"/>
        </w:rPr>
        <w:t xml:space="preserve">  DP</w:t>
      </w:r>
    </w:p>
    <w:p w14:paraId="12BE2546" w14:textId="687C25B9" w:rsidR="00B30536" w:rsidRPr="00B551E3" w:rsidRDefault="009B2090" w:rsidP="007368FE">
      <w:pPr>
        <w:rPr>
          <w:sz w:val="22"/>
          <w:szCs w:val="22"/>
        </w:rPr>
      </w:pPr>
      <w:r w:rsidRPr="00B551E3">
        <w:rPr>
          <w:sz w:val="22"/>
          <w:szCs w:val="22"/>
        </w:rPr>
        <w:t>Literárne dielo ako historický prameň v školskom dejepise</w:t>
      </w:r>
      <w:r w:rsidR="00B30536" w:rsidRPr="00B551E3">
        <w:rPr>
          <w:sz w:val="22"/>
          <w:szCs w:val="22"/>
        </w:rPr>
        <w:t xml:space="preserve">   DP</w:t>
      </w:r>
    </w:p>
    <w:p w14:paraId="174F7358" w14:textId="73424EFF" w:rsidR="00B30536" w:rsidRPr="00B551E3" w:rsidRDefault="00B30536" w:rsidP="007368FE">
      <w:pPr>
        <w:rPr>
          <w:sz w:val="22"/>
          <w:szCs w:val="22"/>
          <w:u w:val="single"/>
        </w:rPr>
      </w:pPr>
      <w:r w:rsidRPr="00B551E3">
        <w:rPr>
          <w:sz w:val="22"/>
          <w:szCs w:val="22"/>
          <w:u w:val="single"/>
        </w:rPr>
        <w:t xml:space="preserve">doc. Mgr. Vincent </w:t>
      </w:r>
      <w:proofErr w:type="spellStart"/>
      <w:r w:rsidRPr="00B551E3">
        <w:rPr>
          <w:sz w:val="22"/>
          <w:szCs w:val="22"/>
          <w:u w:val="single"/>
        </w:rPr>
        <w:t>Múcska</w:t>
      </w:r>
      <w:proofErr w:type="spellEnd"/>
      <w:r w:rsidRPr="00B551E3">
        <w:rPr>
          <w:sz w:val="22"/>
          <w:szCs w:val="22"/>
          <w:u w:val="single"/>
        </w:rPr>
        <w:t>, PhD.</w:t>
      </w:r>
    </w:p>
    <w:p w14:paraId="37211784" w14:textId="578D58E3" w:rsidR="00B30536" w:rsidRPr="00B551E3" w:rsidRDefault="00B30536" w:rsidP="00B30536">
      <w:pPr>
        <w:rPr>
          <w:sz w:val="22"/>
          <w:szCs w:val="22"/>
        </w:rPr>
      </w:pPr>
      <w:r w:rsidRPr="00B551E3">
        <w:rPr>
          <w:sz w:val="22"/>
          <w:szCs w:val="22"/>
        </w:rPr>
        <w:t>Klerici na uhorskom kráľovskom dvore  BP</w:t>
      </w:r>
    </w:p>
    <w:p w14:paraId="30727B18" w14:textId="14239E67" w:rsidR="00B30536" w:rsidRPr="00B551E3" w:rsidRDefault="00B30536" w:rsidP="00B30536">
      <w:pPr>
        <w:rPr>
          <w:sz w:val="22"/>
          <w:szCs w:val="22"/>
          <w:u w:val="single"/>
        </w:rPr>
      </w:pPr>
      <w:r w:rsidRPr="00B551E3">
        <w:rPr>
          <w:sz w:val="22"/>
          <w:szCs w:val="22"/>
          <w:u w:val="single"/>
        </w:rPr>
        <w:t xml:space="preserve">Mgr. Daniela </w:t>
      </w:r>
      <w:proofErr w:type="spellStart"/>
      <w:r w:rsidRPr="00B551E3">
        <w:rPr>
          <w:sz w:val="22"/>
          <w:szCs w:val="22"/>
          <w:u w:val="single"/>
        </w:rPr>
        <w:t>Rošková</w:t>
      </w:r>
      <w:proofErr w:type="spellEnd"/>
      <w:r w:rsidRPr="00B551E3">
        <w:rPr>
          <w:sz w:val="22"/>
          <w:szCs w:val="22"/>
          <w:u w:val="single"/>
        </w:rPr>
        <w:t>, PhD.</w:t>
      </w:r>
    </w:p>
    <w:p w14:paraId="2060DBBC" w14:textId="1E344C33" w:rsidR="00B30536" w:rsidRPr="00B551E3" w:rsidRDefault="00B30536" w:rsidP="0037128E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Politické zmeny v poslednom storočí Rímskej republiky   BP</w:t>
      </w:r>
    </w:p>
    <w:p w14:paraId="300F48AE" w14:textId="3315C135" w:rsidR="00B30536" w:rsidRPr="00B551E3" w:rsidRDefault="00B30536" w:rsidP="0037128E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Od Dia ku Kristovi (Súboj pohanských a kresťanských elít)  BP</w:t>
      </w:r>
    </w:p>
    <w:p w14:paraId="1B299571" w14:textId="4C4745AC" w:rsidR="00B30536" w:rsidRPr="00B551E3" w:rsidRDefault="00B30536" w:rsidP="0037128E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Postavenie hetér v spoločnosti antického Grécka  BP</w:t>
      </w:r>
    </w:p>
    <w:p w14:paraId="5A47934F" w14:textId="30E7173E" w:rsidR="00B30536" w:rsidRPr="00B551E3" w:rsidRDefault="00B30536" w:rsidP="0037128E">
      <w:pPr>
        <w:rPr>
          <w:sz w:val="22"/>
          <w:szCs w:val="22"/>
        </w:rPr>
      </w:pPr>
      <w:r w:rsidRPr="00B551E3">
        <w:rPr>
          <w:sz w:val="22"/>
          <w:szCs w:val="22"/>
        </w:rPr>
        <w:t>Význam a interpretácia spánku v rímskej historiografii   BP</w:t>
      </w:r>
    </w:p>
    <w:p w14:paraId="64715566" w14:textId="50AF7F5C" w:rsidR="00B30536" w:rsidRPr="00B551E3" w:rsidRDefault="00B30536" w:rsidP="0037128E">
      <w:pPr>
        <w:rPr>
          <w:sz w:val="22"/>
          <w:szCs w:val="22"/>
          <w:u w:val="single"/>
        </w:rPr>
      </w:pPr>
      <w:r w:rsidRPr="00B551E3">
        <w:rPr>
          <w:sz w:val="22"/>
          <w:szCs w:val="22"/>
          <w:u w:val="single"/>
        </w:rPr>
        <w:t xml:space="preserve">doc. Mgr. Eva </w:t>
      </w:r>
      <w:proofErr w:type="spellStart"/>
      <w:r w:rsidRPr="00B551E3">
        <w:rPr>
          <w:sz w:val="22"/>
          <w:szCs w:val="22"/>
          <w:u w:val="single"/>
        </w:rPr>
        <w:t>Škorvanková</w:t>
      </w:r>
      <w:proofErr w:type="spellEnd"/>
      <w:r w:rsidRPr="00B551E3">
        <w:rPr>
          <w:sz w:val="22"/>
          <w:szCs w:val="22"/>
          <w:u w:val="single"/>
        </w:rPr>
        <w:t>, PhD.</w:t>
      </w:r>
    </w:p>
    <w:p w14:paraId="0A42B7E6" w14:textId="50EF1941" w:rsidR="00B30536" w:rsidRPr="00B551E3" w:rsidRDefault="00B30536" w:rsidP="0037128E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Obraz cisárovnej Alžbety Bavorskej v populárnej kultúre</w:t>
      </w:r>
    </w:p>
    <w:p w14:paraId="07A73064" w14:textId="17DE9DF6" w:rsidR="00B30536" w:rsidRPr="00B551E3" w:rsidRDefault="00B30536" w:rsidP="0037128E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Žena ako propaganda</w:t>
      </w:r>
    </w:p>
    <w:p w14:paraId="57B5D8B0" w14:textId="0A763727" w:rsidR="0037128E" w:rsidRPr="00B551E3" w:rsidRDefault="0037128E" w:rsidP="0037128E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Ženy na olympijských hrách v historickom kontexte</w:t>
      </w:r>
    </w:p>
    <w:p w14:paraId="35AE739C" w14:textId="0B99EF22" w:rsidR="0037128E" w:rsidRPr="00B551E3" w:rsidRDefault="0037128E" w:rsidP="0037128E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Nástup krajnej pravice v krajinách severného Balkánu, podobnosti a rozdiely medzi fašizmom v Rumunsku a Juhoslávii na prahu druhej svetovej vojny</w:t>
      </w:r>
    </w:p>
    <w:p w14:paraId="268C72D5" w14:textId="278C4FDD" w:rsidR="0037128E" w:rsidRPr="00B551E3" w:rsidRDefault="0037128E" w:rsidP="0037128E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Vysťahovalectvo</w:t>
      </w:r>
    </w:p>
    <w:p w14:paraId="5EC1C272" w14:textId="1941B5F9" w:rsidR="0037128E" w:rsidRPr="00B551E3" w:rsidRDefault="0037128E" w:rsidP="0037128E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Spojení krvou, rozdelení vojnou: Potomkovia kráľovnej Viktórie v európskej politike</w:t>
      </w:r>
    </w:p>
    <w:p w14:paraId="4B8450CE" w14:textId="1D84430F" w:rsidR="0037128E" w:rsidRPr="00B551E3" w:rsidRDefault="0037128E" w:rsidP="0037128E">
      <w:pPr>
        <w:spacing w:after="0"/>
        <w:rPr>
          <w:sz w:val="22"/>
          <w:szCs w:val="22"/>
        </w:rPr>
      </w:pPr>
      <w:proofErr w:type="spellStart"/>
      <w:r w:rsidRPr="00B551E3">
        <w:rPr>
          <w:sz w:val="22"/>
          <w:szCs w:val="22"/>
        </w:rPr>
        <w:t>Fritz</w:t>
      </w:r>
      <w:proofErr w:type="spellEnd"/>
      <w:r w:rsidRPr="00B551E3">
        <w:rPr>
          <w:sz w:val="22"/>
          <w:szCs w:val="22"/>
        </w:rPr>
        <w:t xml:space="preserve"> </w:t>
      </w:r>
      <w:proofErr w:type="spellStart"/>
      <w:r w:rsidRPr="00B551E3">
        <w:rPr>
          <w:sz w:val="22"/>
          <w:szCs w:val="22"/>
        </w:rPr>
        <w:t>Haber</w:t>
      </w:r>
      <w:proofErr w:type="spellEnd"/>
    </w:p>
    <w:p w14:paraId="76E27A61" w14:textId="4837D40E" w:rsidR="0037128E" w:rsidRPr="00B551E3" w:rsidRDefault="0037128E" w:rsidP="0037128E">
      <w:pPr>
        <w:spacing w:after="0"/>
        <w:rPr>
          <w:sz w:val="22"/>
          <w:szCs w:val="22"/>
        </w:rPr>
      </w:pPr>
      <w:r w:rsidRPr="00B551E3">
        <w:rPr>
          <w:sz w:val="22"/>
          <w:szCs w:val="22"/>
        </w:rPr>
        <w:t>Pracujúce ženy v textilnom priemysle</w:t>
      </w:r>
    </w:p>
    <w:p w14:paraId="3E7C386D" w14:textId="4C26F7E7" w:rsidR="0037128E" w:rsidRPr="00B551E3" w:rsidRDefault="0037128E" w:rsidP="0037128E">
      <w:pPr>
        <w:spacing w:after="0"/>
        <w:rPr>
          <w:sz w:val="22"/>
          <w:szCs w:val="22"/>
        </w:rPr>
      </w:pPr>
      <w:proofErr w:type="spellStart"/>
      <w:r w:rsidRPr="00B551E3">
        <w:rPr>
          <w:sz w:val="22"/>
          <w:szCs w:val="22"/>
        </w:rPr>
        <w:t>Margaret</w:t>
      </w:r>
      <w:proofErr w:type="spellEnd"/>
      <w:r w:rsidRPr="00B551E3">
        <w:rPr>
          <w:sz w:val="22"/>
          <w:szCs w:val="22"/>
        </w:rPr>
        <w:t xml:space="preserve"> </w:t>
      </w:r>
      <w:proofErr w:type="spellStart"/>
      <w:r w:rsidRPr="00B551E3">
        <w:rPr>
          <w:sz w:val="22"/>
          <w:szCs w:val="22"/>
        </w:rPr>
        <w:t>Sanger</w:t>
      </w:r>
      <w:proofErr w:type="spellEnd"/>
    </w:p>
    <w:sectPr w:rsidR="0037128E" w:rsidRPr="00B551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E81"/>
    <w:rsid w:val="0037128E"/>
    <w:rsid w:val="005C6795"/>
    <w:rsid w:val="007368FE"/>
    <w:rsid w:val="008A7E81"/>
    <w:rsid w:val="009B2090"/>
    <w:rsid w:val="00A777DF"/>
    <w:rsid w:val="00B30536"/>
    <w:rsid w:val="00B55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208D1"/>
  <w15:chartTrackingRefBased/>
  <w15:docId w15:val="{64169F71-3878-4C69-AB79-D1837EFB8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k-SK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8A7E8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8A7E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8A7E8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8A7E8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8A7E8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8A7E8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8A7E8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8A7E8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8A7E8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8A7E8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8A7E8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8A7E8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8A7E81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8A7E81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8A7E81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8A7E81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8A7E81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8A7E81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8A7E8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8A7E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8A7E8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8A7E8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8A7E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8A7E81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8A7E81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8A7E81"/>
    <w:rPr>
      <w:i/>
      <w:iCs/>
      <w:color w:val="0F4761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8A7E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8A7E81"/>
    <w:rPr>
      <w:i/>
      <w:iCs/>
      <w:color w:val="0F4761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8A7E8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Hrnčiarová Daniela</dc:creator>
  <cp:keywords/>
  <dc:description/>
  <cp:lastModifiedBy>Daniela Hrnciarova</cp:lastModifiedBy>
  <cp:revision>4</cp:revision>
  <cp:lastPrinted>2025-06-16T05:46:00Z</cp:lastPrinted>
  <dcterms:created xsi:type="dcterms:W3CDTF">2025-06-16T05:46:00Z</dcterms:created>
  <dcterms:modified xsi:type="dcterms:W3CDTF">2025-06-23T06:05:00Z</dcterms:modified>
</cp:coreProperties>
</file>