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EEB97" w14:textId="59D2B48E" w:rsidR="00EB0CDC" w:rsidRPr="00DD2FE5" w:rsidRDefault="00F04314" w:rsidP="00D53E64">
      <w:pPr>
        <w:pStyle w:val="Nadpis2"/>
        <w:spacing w:line="480" w:lineRule="exact"/>
        <w:jc w:val="right"/>
        <w:rPr>
          <w:color w:val="auto"/>
          <w:sz w:val="40"/>
          <w:szCs w:val="40"/>
        </w:rPr>
      </w:pPr>
      <w:r w:rsidRPr="00DD2FE5">
        <w:rPr>
          <w:color w:val="auto"/>
          <w:sz w:val="40"/>
          <w:szCs w:val="40"/>
        </w:rPr>
        <w:t xml:space="preserve">Title </w:t>
      </w:r>
      <w:r w:rsidR="00B43379" w:rsidRPr="00DD2FE5">
        <w:rPr>
          <w:color w:val="auto"/>
          <w:sz w:val="40"/>
          <w:szCs w:val="40"/>
        </w:rPr>
        <w:t xml:space="preserve">of </w:t>
      </w:r>
      <w:r w:rsidRPr="00DD2FE5">
        <w:rPr>
          <w:color w:val="auto"/>
          <w:sz w:val="40"/>
          <w:szCs w:val="40"/>
        </w:rPr>
        <w:t>t</w:t>
      </w:r>
      <w:r w:rsidR="00B43379" w:rsidRPr="00DD2FE5">
        <w:rPr>
          <w:color w:val="auto"/>
          <w:sz w:val="40"/>
          <w:szCs w:val="40"/>
        </w:rPr>
        <w:t>he Contribution</w:t>
      </w:r>
    </w:p>
    <w:p w14:paraId="3220CF21" w14:textId="3C982C10" w:rsidR="00EB0CDC" w:rsidRPr="00DD2FE5" w:rsidRDefault="00EB0CDC" w:rsidP="00D53E64">
      <w:pPr>
        <w:pStyle w:val="Nadpis2"/>
        <w:spacing w:line="480" w:lineRule="exact"/>
        <w:jc w:val="right"/>
        <w:rPr>
          <w:color w:val="auto"/>
          <w:sz w:val="40"/>
          <w:szCs w:val="40"/>
        </w:rPr>
      </w:pPr>
    </w:p>
    <w:p w14:paraId="34DF434C" w14:textId="74257A25" w:rsidR="00AD509E" w:rsidRPr="00DD2FE5" w:rsidRDefault="00AD509E" w:rsidP="00D53E64">
      <w:pPr>
        <w:spacing w:line="480" w:lineRule="exact"/>
        <w:rPr>
          <w:lang w:val="en-US" w:eastAsia="zh-TW" w:bidi="he-IL"/>
        </w:rPr>
      </w:pPr>
    </w:p>
    <w:p w14:paraId="5CCBDED7" w14:textId="65503C32" w:rsidR="00AD509E" w:rsidRPr="00DD2FE5" w:rsidRDefault="00AD509E" w:rsidP="00D53E64">
      <w:pPr>
        <w:spacing w:line="480" w:lineRule="exact"/>
        <w:rPr>
          <w:lang w:val="en-US" w:eastAsia="zh-TW" w:bidi="he-IL"/>
        </w:rPr>
      </w:pPr>
    </w:p>
    <w:p w14:paraId="2FB70592" w14:textId="77777777" w:rsidR="00BE04C6" w:rsidRPr="00DD2FE5" w:rsidRDefault="00BE04C6" w:rsidP="00D53E64">
      <w:pPr>
        <w:pStyle w:val="Podtitul"/>
        <w:spacing w:line="480" w:lineRule="exact"/>
        <w:rPr>
          <w:rFonts w:eastAsia="SimSun"/>
          <w:noProof w:val="0"/>
          <w:color w:val="auto"/>
          <w:lang w:val="en-US"/>
        </w:rPr>
      </w:pPr>
    </w:p>
    <w:p w14:paraId="3DF39722" w14:textId="77777777" w:rsidR="00D53E64" w:rsidRPr="00DD2FE5" w:rsidRDefault="00D53E64" w:rsidP="00D53E64">
      <w:pPr>
        <w:spacing w:line="260" w:lineRule="exact"/>
        <w:rPr>
          <w:lang w:val="en-US" w:eastAsia="de-DE"/>
        </w:rPr>
      </w:pPr>
    </w:p>
    <w:p w14:paraId="1B5D910D" w14:textId="77777777" w:rsidR="00EB0CDC" w:rsidRPr="00DD2FE5" w:rsidRDefault="00F04314" w:rsidP="00D53E64">
      <w:pPr>
        <w:pStyle w:val="Nadpis6"/>
        <w:spacing w:line="260" w:lineRule="exact"/>
        <w:rPr>
          <w:rFonts w:eastAsia="SimSun"/>
          <w:color w:val="auto"/>
          <w:lang w:val="en-US"/>
        </w:rPr>
      </w:pPr>
      <w:r w:rsidRPr="00DD2FE5">
        <w:rPr>
          <w:rFonts w:eastAsia="SimSun" w:cs="Calibri"/>
          <w:color w:val="auto"/>
          <w:lang w:val="en-US"/>
        </w:rPr>
        <w:t>Author’s n</w:t>
      </w:r>
      <w:r w:rsidR="001662C9" w:rsidRPr="00DD2FE5">
        <w:rPr>
          <w:rFonts w:eastAsia="SimSun" w:cs="Calibri"/>
          <w:color w:val="auto"/>
          <w:lang w:val="en-US"/>
        </w:rPr>
        <w:t>ame</w:t>
      </w:r>
    </w:p>
    <w:p w14:paraId="6F925F7C" w14:textId="77777777" w:rsidR="00EB0CDC" w:rsidRPr="00DD2FE5" w:rsidRDefault="00EB0CDC" w:rsidP="00D53E64">
      <w:pPr>
        <w:pStyle w:val="Podtitul"/>
        <w:rPr>
          <w:rFonts w:eastAsia="SimSun"/>
          <w:noProof w:val="0"/>
          <w:color w:val="auto"/>
          <w:lang w:val="en-US"/>
        </w:rPr>
      </w:pPr>
    </w:p>
    <w:p w14:paraId="5D6607FD" w14:textId="77777777" w:rsidR="00C07201" w:rsidRPr="00DD2FE5" w:rsidRDefault="00C07201" w:rsidP="00D53E64">
      <w:pPr>
        <w:pStyle w:val="Podtitul"/>
        <w:rPr>
          <w:rFonts w:eastAsia="SimSun"/>
          <w:noProof w:val="0"/>
          <w:color w:val="auto"/>
          <w:lang w:val="en-US"/>
        </w:rPr>
      </w:pPr>
    </w:p>
    <w:p w14:paraId="2E4D5D23" w14:textId="77777777" w:rsidR="00EB0CDC" w:rsidRPr="00DD2FE5" w:rsidRDefault="00EB0CDC" w:rsidP="00D53E64">
      <w:pPr>
        <w:pStyle w:val="Podtitul"/>
        <w:rPr>
          <w:rFonts w:eastAsia="SimSun"/>
          <w:noProof w:val="0"/>
          <w:color w:val="auto"/>
          <w:lang w:val="en-US"/>
        </w:rPr>
      </w:pPr>
    </w:p>
    <w:p w14:paraId="6ABAC54C" w14:textId="74CBA03B" w:rsidR="0022513A" w:rsidRPr="00DD2FE5" w:rsidRDefault="00EB0CDC" w:rsidP="00D53E64">
      <w:pPr>
        <w:pStyle w:val="Strednmrieka2zvraznenie21"/>
        <w:rPr>
          <w:sz w:val="18"/>
          <w:lang w:val="en-US"/>
        </w:rPr>
      </w:pPr>
      <w:r w:rsidRPr="00DD2FE5">
        <w:rPr>
          <w:i/>
          <w:sz w:val="18"/>
          <w:lang w:val="en-US"/>
        </w:rPr>
        <w:t xml:space="preserve">Abstract     </w:t>
      </w:r>
      <w:r w:rsidR="00344069" w:rsidRPr="00DD2FE5">
        <w:rPr>
          <w:sz w:val="18"/>
          <w:lang w:val="en-US"/>
        </w:rPr>
        <w:t xml:space="preserve">The abstract should be complete in itself; it should not contain undefined abbreviations and no table numbers, figure numbers, references or equations should be referred to. It should be suitable for direct inclusion in abstracting services. Keep the abstract in the form of one single paragraph. </w:t>
      </w:r>
      <w:r w:rsidR="00B8143A" w:rsidRPr="00DD2FE5">
        <w:rPr>
          <w:sz w:val="18"/>
          <w:lang w:val="en-US"/>
        </w:rPr>
        <w:t>The abstract should be complete in itself; it should not contain undefined abbreviations and no table numbers, figure numbers, references or equations should be referred to. It should be suitable for direct inclusion in abstracting services. Keep the abstract in the form of one single paragraph.</w:t>
      </w:r>
    </w:p>
    <w:p w14:paraId="32BCCA08" w14:textId="47664C8C" w:rsidR="0022513A" w:rsidRPr="00DD2FE5" w:rsidRDefault="0022513A" w:rsidP="00D53E64">
      <w:pPr>
        <w:spacing w:line="260" w:lineRule="exact"/>
        <w:rPr>
          <w:rFonts w:ascii="Hoefler Text" w:eastAsia="SimSun" w:hAnsi="Hoefler Text"/>
          <w:sz w:val="18"/>
          <w:szCs w:val="18"/>
          <w:lang w:val="en-US" w:eastAsia="zh-TW" w:bidi="he-IL"/>
        </w:rPr>
      </w:pPr>
    </w:p>
    <w:p w14:paraId="6D569464" w14:textId="6E7CF1A8" w:rsidR="00EB0CDC" w:rsidRPr="00DD2FE5" w:rsidRDefault="00226A09" w:rsidP="00D53E64">
      <w:pPr>
        <w:pStyle w:val="Podtitul"/>
        <w:rPr>
          <w:rFonts w:eastAsia="SimSun"/>
          <w:noProof w:val="0"/>
          <w:color w:val="auto"/>
          <w:lang w:val="en-US"/>
        </w:rPr>
      </w:pPr>
      <w:r w:rsidRPr="00DD2FE5">
        <w:rPr>
          <w:rFonts w:eastAsia="SimSun"/>
          <w:i/>
          <w:noProof w:val="0"/>
          <w:color w:val="auto"/>
          <w:lang w:val="en-US"/>
        </w:rPr>
        <w:t>Key</w:t>
      </w:r>
      <w:r w:rsidR="00EB0CDC" w:rsidRPr="00DD2FE5">
        <w:rPr>
          <w:rFonts w:eastAsia="SimSun"/>
          <w:i/>
          <w:noProof w:val="0"/>
          <w:color w:val="auto"/>
          <w:lang w:val="en-US"/>
        </w:rPr>
        <w:t xml:space="preserve">words     </w:t>
      </w:r>
      <w:r w:rsidR="00041F96" w:rsidRPr="00DD2FE5">
        <w:rPr>
          <w:rFonts w:eastAsia="SimSun" w:cs="Times New Roman"/>
          <w:noProof w:val="0"/>
          <w:color w:val="auto"/>
          <w:lang w:val="en-US"/>
        </w:rPr>
        <w:t xml:space="preserve">China, </w:t>
      </w:r>
      <w:r w:rsidR="00F86BBF" w:rsidRPr="00DD2FE5">
        <w:rPr>
          <w:rFonts w:eastAsia="SimSun" w:cs="Times New Roman"/>
          <w:noProof w:val="0"/>
          <w:color w:val="auto"/>
          <w:lang w:val="en-US"/>
        </w:rPr>
        <w:t xml:space="preserve">Chinese modern </w:t>
      </w:r>
      <w:r w:rsidR="00041F96" w:rsidRPr="00DD2FE5">
        <w:rPr>
          <w:rFonts w:eastAsia="SimSun" w:cs="Times New Roman"/>
          <w:noProof w:val="0"/>
          <w:color w:val="auto"/>
          <w:lang w:val="en-US"/>
        </w:rPr>
        <w:t>literature</w:t>
      </w:r>
      <w:r w:rsidR="00F813A9" w:rsidRPr="00DD2FE5">
        <w:rPr>
          <w:rFonts w:eastAsia="SimSun"/>
          <w:noProof w:val="0"/>
          <w:color w:val="auto"/>
          <w:lang w:val="en-US"/>
        </w:rPr>
        <w:t xml:space="preserve"> </w:t>
      </w:r>
      <w:r w:rsidR="00F813A9" w:rsidRPr="00DD2FE5">
        <w:rPr>
          <w:rFonts w:eastAsia="SimSun"/>
          <w:noProof w:val="0"/>
          <w:color w:val="auto"/>
          <w:lang w:val="en-US" w:eastAsia="zh-TW"/>
        </w:rPr>
        <w:t xml:space="preserve">· </w:t>
      </w:r>
      <w:r w:rsidR="00CD3450" w:rsidRPr="00DD2FE5">
        <w:rPr>
          <w:rFonts w:eastAsia="SimSun"/>
          <w:noProof w:val="0"/>
          <w:color w:val="auto"/>
          <w:lang w:val="en-US" w:eastAsia="zh-TW"/>
        </w:rPr>
        <w:t>bilinguali</w:t>
      </w:r>
      <w:r w:rsidR="00F86BBF" w:rsidRPr="00DD2FE5">
        <w:rPr>
          <w:rFonts w:eastAsia="SimSun"/>
          <w:noProof w:val="0"/>
          <w:color w:val="auto"/>
          <w:lang w:val="en-US" w:eastAsia="zh-TW"/>
        </w:rPr>
        <w:t>sm</w:t>
      </w:r>
      <w:r w:rsidR="00A327A6" w:rsidRPr="00DD2FE5">
        <w:rPr>
          <w:rFonts w:eastAsia="SimSun"/>
          <w:noProof w:val="0"/>
          <w:color w:val="auto"/>
          <w:lang w:val="en-US" w:eastAsia="zh-TW"/>
        </w:rPr>
        <w:t xml:space="preserve">, </w:t>
      </w:r>
      <w:r w:rsidR="00041F96" w:rsidRPr="00DD2FE5">
        <w:rPr>
          <w:rFonts w:eastAsia="SimSun"/>
          <w:noProof w:val="0"/>
          <w:color w:val="auto"/>
          <w:lang w:val="en-US" w:eastAsia="zh-TW"/>
        </w:rPr>
        <w:t xml:space="preserve">Lin </w:t>
      </w:r>
      <w:proofErr w:type="spellStart"/>
      <w:r w:rsidR="00041F96" w:rsidRPr="00DD2FE5">
        <w:rPr>
          <w:rFonts w:eastAsia="SimSun"/>
          <w:noProof w:val="0"/>
          <w:color w:val="auto"/>
          <w:lang w:val="en-US" w:eastAsia="zh-TW"/>
        </w:rPr>
        <w:t>Yutang</w:t>
      </w:r>
      <w:proofErr w:type="spellEnd"/>
      <w:r w:rsidR="00041F96" w:rsidRPr="00DD2FE5">
        <w:rPr>
          <w:rFonts w:eastAsia="SimSun"/>
          <w:noProof w:val="0"/>
          <w:color w:val="auto"/>
          <w:lang w:val="en-US" w:eastAsia="zh-TW"/>
        </w:rPr>
        <w:t xml:space="preserve"> </w:t>
      </w:r>
      <w:r w:rsidR="0029659C" w:rsidRPr="00DD2FE5">
        <w:rPr>
          <w:rFonts w:eastAsia="SimSun"/>
          <w:noProof w:val="0"/>
          <w:color w:val="auto"/>
          <w:lang w:val="en-US" w:eastAsia="zh-TW"/>
        </w:rPr>
        <w:t>林</w:t>
      </w:r>
      <w:r w:rsidR="0029659C" w:rsidRPr="00DD2FE5">
        <w:rPr>
          <w:rFonts w:eastAsia="SimSun" w:cs="SimSun"/>
          <w:noProof w:val="0"/>
          <w:color w:val="auto"/>
          <w:lang w:val="en-US" w:eastAsia="en-US"/>
        </w:rPr>
        <w:t>語</w:t>
      </w:r>
      <w:r w:rsidR="0029659C" w:rsidRPr="00DD2FE5">
        <w:rPr>
          <w:rFonts w:eastAsia="SimSun"/>
          <w:noProof w:val="0"/>
          <w:color w:val="auto"/>
          <w:lang w:val="en-US" w:eastAsia="zh-TW"/>
        </w:rPr>
        <w:t>堂</w:t>
      </w:r>
      <w:r w:rsidR="0029659C" w:rsidRPr="00DD2FE5">
        <w:rPr>
          <w:rFonts w:eastAsia="SimSun"/>
          <w:noProof w:val="0"/>
          <w:color w:val="auto"/>
          <w:lang w:val="en-US" w:eastAsia="zh-TW"/>
        </w:rPr>
        <w:t xml:space="preserve"> </w:t>
      </w:r>
      <w:r w:rsidR="00041F96" w:rsidRPr="00DD2FE5">
        <w:rPr>
          <w:rFonts w:eastAsia="SimSun"/>
          <w:noProof w:val="0"/>
          <w:color w:val="auto"/>
          <w:lang w:val="en-US" w:eastAsia="zh-TW"/>
        </w:rPr>
        <w:t>(1895</w:t>
      </w:r>
      <w:r w:rsidR="00041F96" w:rsidRPr="00DD2FE5">
        <w:rPr>
          <w:rFonts w:eastAsia="SimSun"/>
          <w:noProof w:val="0"/>
          <w:color w:val="auto"/>
          <w:lang w:val="en-US"/>
        </w:rPr>
        <w:t>–</w:t>
      </w:r>
      <w:r w:rsidR="00041F96" w:rsidRPr="00DD2FE5">
        <w:rPr>
          <w:rFonts w:eastAsia="SimSun"/>
          <w:noProof w:val="0"/>
          <w:color w:val="auto"/>
          <w:lang w:val="en-US" w:eastAsia="zh-TW"/>
        </w:rPr>
        <w:t>1976)</w:t>
      </w:r>
      <w:r w:rsidR="0029659C" w:rsidRPr="00DD2FE5">
        <w:rPr>
          <w:rFonts w:eastAsia="SimSun"/>
          <w:noProof w:val="0"/>
          <w:color w:val="auto"/>
          <w:lang w:val="en-US" w:eastAsia="zh-CN"/>
        </w:rPr>
        <w:t xml:space="preserve">, </w:t>
      </w:r>
      <w:r w:rsidR="00C36B09" w:rsidRPr="00DD2FE5">
        <w:rPr>
          <w:rFonts w:eastAsia="SimSun"/>
          <w:noProof w:val="0"/>
          <w:color w:val="auto"/>
          <w:lang w:val="en-US" w:eastAsia="zh-CN"/>
        </w:rPr>
        <w:t>“leisure literature”</w:t>
      </w:r>
      <w:r w:rsidR="0029659C" w:rsidRPr="00DD2FE5">
        <w:rPr>
          <w:rFonts w:eastAsia="SimSun"/>
          <w:noProof w:val="0"/>
          <w:color w:val="auto"/>
          <w:lang w:val="en-US" w:eastAsia="zh-CN"/>
        </w:rPr>
        <w:t xml:space="preserve"> (</w:t>
      </w:r>
      <w:proofErr w:type="spellStart"/>
      <w:r w:rsidR="0029659C" w:rsidRPr="00DD2FE5">
        <w:rPr>
          <w:rFonts w:eastAsia="SimSun" w:cs="HoeflerText-Italic"/>
          <w:i/>
          <w:iCs/>
          <w:noProof w:val="0"/>
          <w:color w:val="auto"/>
          <w:lang w:val="en-US" w:eastAsia="zh-CN"/>
        </w:rPr>
        <w:t>xianqing</w:t>
      </w:r>
      <w:proofErr w:type="spellEnd"/>
      <w:r w:rsidR="0029659C" w:rsidRPr="00DD2FE5">
        <w:rPr>
          <w:rFonts w:eastAsia="SimSun" w:cs="HoeflerText-Italic"/>
          <w:i/>
          <w:iCs/>
          <w:noProof w:val="0"/>
          <w:color w:val="auto"/>
          <w:lang w:val="en-US" w:eastAsia="zh-CN"/>
        </w:rPr>
        <w:t xml:space="preserve"> </w:t>
      </w:r>
      <w:proofErr w:type="spellStart"/>
      <w:r w:rsidR="0029659C" w:rsidRPr="00DD2FE5">
        <w:rPr>
          <w:rFonts w:eastAsia="SimSun" w:cs="HoeflerText-Italic"/>
          <w:i/>
          <w:iCs/>
          <w:noProof w:val="0"/>
          <w:color w:val="auto"/>
          <w:lang w:val="en-US" w:eastAsia="zh-CN"/>
        </w:rPr>
        <w:t>wenxue</w:t>
      </w:r>
      <w:proofErr w:type="spellEnd"/>
      <w:r w:rsidR="00C36B09" w:rsidRPr="00DD2FE5">
        <w:rPr>
          <w:rFonts w:eastAsia="SimSun" w:cs="HoeflerText-Italic"/>
          <w:iCs/>
          <w:noProof w:val="0"/>
          <w:color w:val="auto"/>
          <w:lang w:val="en-US" w:eastAsia="zh-CN"/>
        </w:rPr>
        <w:t xml:space="preserve"> </w:t>
      </w:r>
      <w:proofErr w:type="spellStart"/>
      <w:r w:rsidR="00C36B09" w:rsidRPr="00DD2FE5">
        <w:rPr>
          <w:rFonts w:eastAsia="SimSun"/>
          <w:noProof w:val="0"/>
          <w:color w:val="auto"/>
          <w:lang w:val="en-US"/>
        </w:rPr>
        <w:t>閑情文</w:t>
      </w:r>
      <w:r w:rsidR="00C36B09" w:rsidRPr="00DD2FE5">
        <w:rPr>
          <w:rFonts w:eastAsia="SimSun" w:cs="SimSun"/>
          <w:noProof w:val="0"/>
          <w:color w:val="auto"/>
          <w:lang w:val="en-US"/>
        </w:rPr>
        <w:t>學</w:t>
      </w:r>
      <w:proofErr w:type="spellEnd"/>
      <w:r w:rsidR="00F86BBF" w:rsidRPr="00DD2FE5">
        <w:rPr>
          <w:rFonts w:eastAsia="SimSun" w:cs="HoeflerText-Italic"/>
          <w:iCs/>
          <w:noProof w:val="0"/>
          <w:color w:val="auto"/>
          <w:lang w:val="en-US" w:eastAsia="zh-CN"/>
        </w:rPr>
        <w:t>)</w:t>
      </w:r>
      <w:r w:rsidR="00EA0086" w:rsidRPr="00DD2FE5">
        <w:rPr>
          <w:rFonts w:eastAsia="SimSun" w:cs="Times New Roman"/>
          <w:noProof w:val="0"/>
          <w:color w:val="auto"/>
          <w:lang w:val="en-US"/>
        </w:rPr>
        <w:t xml:space="preserve"> </w:t>
      </w:r>
    </w:p>
    <w:p w14:paraId="2D87A45C" w14:textId="77777777" w:rsidR="00EB0CDC" w:rsidRPr="00DD2FE5" w:rsidRDefault="00EB0CDC" w:rsidP="00D53E64">
      <w:pPr>
        <w:pStyle w:val="Podtitul"/>
        <w:spacing w:line="290" w:lineRule="exact"/>
        <w:rPr>
          <w:rFonts w:eastAsia="SimSun"/>
          <w:noProof w:val="0"/>
          <w:color w:val="auto"/>
          <w:lang w:val="en-US"/>
        </w:rPr>
      </w:pPr>
    </w:p>
    <w:p w14:paraId="47B923C8" w14:textId="77777777" w:rsidR="00BA66AC" w:rsidRPr="00DD2FE5" w:rsidRDefault="00BA66AC" w:rsidP="00D53E64">
      <w:pPr>
        <w:pStyle w:val="Podtitul"/>
        <w:spacing w:line="290" w:lineRule="exact"/>
        <w:rPr>
          <w:rFonts w:eastAsia="SimSun"/>
          <w:noProof w:val="0"/>
          <w:color w:val="auto"/>
          <w:lang w:val="en-US"/>
        </w:rPr>
      </w:pPr>
    </w:p>
    <w:p w14:paraId="249E78A3" w14:textId="77777777" w:rsidR="00EB0CDC" w:rsidRPr="00DD2FE5" w:rsidRDefault="00EB0CDC" w:rsidP="00D53E64">
      <w:pPr>
        <w:pStyle w:val="Nzov"/>
        <w:spacing w:line="290" w:lineRule="exact"/>
        <w:rPr>
          <w:rFonts w:eastAsia="SimSun"/>
          <w:noProof w:val="0"/>
          <w:color w:val="auto"/>
          <w:lang w:val="en-US"/>
        </w:rPr>
      </w:pPr>
      <w:r w:rsidRPr="00DD2FE5">
        <w:rPr>
          <w:rFonts w:eastAsia="SimSun"/>
          <w:noProof w:val="0"/>
          <w:color w:val="auto"/>
          <w:lang w:val="en-US"/>
        </w:rPr>
        <w:t>Introduction</w:t>
      </w:r>
    </w:p>
    <w:p w14:paraId="6E86DBE8" w14:textId="77777777" w:rsidR="00EB0CDC" w:rsidRPr="00DD2FE5" w:rsidRDefault="00EB0CDC" w:rsidP="00D53E64">
      <w:pPr>
        <w:pStyle w:val="Strednmrieka2zvraznenie21"/>
        <w:spacing w:line="290" w:lineRule="exact"/>
        <w:rPr>
          <w:lang w:val="en-US"/>
        </w:rPr>
      </w:pPr>
    </w:p>
    <w:p w14:paraId="51F5D584" w14:textId="61355C98" w:rsidR="00381654" w:rsidRPr="00DD2FE5" w:rsidRDefault="004A6431" w:rsidP="00D53E64">
      <w:pPr>
        <w:pStyle w:val="SOSnormal"/>
        <w:spacing w:line="290" w:lineRule="exact"/>
        <w:rPr>
          <w:rFonts w:cs="HoeflerText-Regular"/>
          <w:color w:val="FF0000"/>
          <w:lang w:val="en-US" w:eastAsia="zh-CN"/>
        </w:rPr>
      </w:pPr>
      <w:r w:rsidRPr="00DD2FE5">
        <w:rPr>
          <w:b/>
          <w:lang w:val="en-US"/>
        </w:rPr>
        <w:t>In-text quotations</w:t>
      </w:r>
      <w:r w:rsidRPr="00DD2FE5">
        <w:rPr>
          <w:lang w:val="en-US"/>
        </w:rPr>
        <w:t xml:space="preserve"> should follow Chicago style (Author YYYY, P-P</w:t>
      </w:r>
      <w:r w:rsidR="002756C8" w:rsidRPr="00DD2FE5">
        <w:rPr>
          <w:lang w:val="en-US"/>
        </w:rPr>
        <w:t>), for example:</w:t>
      </w:r>
      <w:r w:rsidRPr="00DD2FE5">
        <w:rPr>
          <w:lang w:val="en-US"/>
        </w:rPr>
        <w:t xml:space="preserve"> </w:t>
      </w:r>
      <w:r w:rsidR="00584250" w:rsidRPr="00DD2FE5">
        <w:rPr>
          <w:lang w:val="en-US"/>
        </w:rPr>
        <w:t>As Martin Smith</w:t>
      </w:r>
      <w:r w:rsidR="002756C8" w:rsidRPr="00DD2FE5">
        <w:rPr>
          <w:lang w:val="en-US"/>
        </w:rPr>
        <w:t xml:space="preserve"> (1990, 45) points out, language is fun. </w:t>
      </w:r>
      <w:r w:rsidR="00CF45D7" w:rsidRPr="00DD2FE5">
        <w:rPr>
          <w:lang w:val="en-US"/>
        </w:rPr>
        <w:t>Liang Qichao once said: “Among the late Qing Scholars of ‘New Learning’,</w:t>
      </w:r>
      <w:r w:rsidR="00CF45D7" w:rsidRPr="00DD2FE5">
        <w:rPr>
          <w:vertAlign w:val="superscript"/>
          <w:lang w:val="en-US"/>
        </w:rPr>
        <w:t>[</w:t>
      </w:r>
      <w:r w:rsidR="00CF45D7" w:rsidRPr="00DD2FE5">
        <w:rPr>
          <w:rStyle w:val="Odkaznapoznmkupodiarou"/>
          <w:szCs w:val="20"/>
          <w:lang w:val="en-US"/>
        </w:rPr>
        <w:footnoteReference w:id="1"/>
      </w:r>
      <w:r w:rsidR="00CF45D7" w:rsidRPr="00DD2FE5">
        <w:rPr>
          <w:vertAlign w:val="superscript"/>
          <w:lang w:val="en-US"/>
        </w:rPr>
        <w:t>]</w:t>
      </w:r>
      <w:r w:rsidR="00CF45D7" w:rsidRPr="00DD2FE5">
        <w:rPr>
          <w:lang w:val="en-US"/>
        </w:rPr>
        <w:t xml:space="preserve"> there were none who did not have some connection with Buddhism” </w:t>
      </w:r>
      <w:r w:rsidR="00381654" w:rsidRPr="00DD2FE5">
        <w:rPr>
          <w:color w:val="FF0000"/>
          <w:lang w:val="en-US"/>
        </w:rPr>
        <w:t xml:space="preserve">(Liang </w:t>
      </w:r>
      <w:r w:rsidR="00381654" w:rsidRPr="00DD2FE5">
        <w:rPr>
          <w:lang w:val="en-US"/>
        </w:rPr>
        <w:t>2001</w:t>
      </w:r>
      <w:r w:rsidR="00F740BD" w:rsidRPr="00DD2FE5">
        <w:rPr>
          <w:lang w:val="en-US"/>
        </w:rPr>
        <w:t>a</w:t>
      </w:r>
      <w:r w:rsidR="00381654" w:rsidRPr="00DD2FE5">
        <w:rPr>
          <w:lang w:val="en-US"/>
        </w:rPr>
        <w:t xml:space="preserve">, 759-760). </w:t>
      </w:r>
      <w:r w:rsidR="00591127" w:rsidRPr="00DD2FE5">
        <w:rPr>
          <w:rFonts w:cs="HoeflerText-Regular"/>
          <w:lang w:val="en-US" w:eastAsia="zh-CN"/>
        </w:rPr>
        <w:t xml:space="preserve">Lin </w:t>
      </w:r>
      <w:proofErr w:type="spellStart"/>
      <w:r w:rsidR="00591127" w:rsidRPr="00DD2FE5">
        <w:rPr>
          <w:rFonts w:cs="HoeflerText-Regular"/>
          <w:lang w:val="en-US" w:eastAsia="zh-CN"/>
        </w:rPr>
        <w:t>Yutang</w:t>
      </w:r>
      <w:proofErr w:type="spellEnd"/>
      <w:r w:rsidR="00591127" w:rsidRPr="00DD2FE5">
        <w:rPr>
          <w:rFonts w:cs="HoeflerText-Regular"/>
          <w:lang w:val="en-US" w:eastAsia="zh-CN"/>
        </w:rPr>
        <w:t xml:space="preserve"> </w:t>
      </w:r>
      <w:r w:rsidR="00584250" w:rsidRPr="00DD2FE5">
        <w:rPr>
          <w:rFonts w:cs="HoeflerText-Regular"/>
          <w:lang w:val="en-US" w:eastAsia="zh-CN"/>
        </w:rPr>
        <w:t xml:space="preserve">(1976, 33) </w:t>
      </w:r>
      <w:r w:rsidR="00591127" w:rsidRPr="00DD2FE5">
        <w:rPr>
          <w:rFonts w:cs="HoeflerText-Regular"/>
          <w:lang w:val="en-US" w:eastAsia="zh-CN"/>
        </w:rPr>
        <w:t xml:space="preserve">comes up with the proposal that a supposed role of BASIC English can be perfectly replaced (not only in China, but within a horizon of 500 </w:t>
      </w:r>
      <w:r w:rsidR="00591127" w:rsidRPr="00DD2FE5">
        <w:rPr>
          <w:rFonts w:cs="HoeflerText-Regular"/>
          <w:lang w:val="en-US" w:eastAsia="zh-CN"/>
        </w:rPr>
        <w:lastRenderedPageBreak/>
        <w:t xml:space="preserve">years all over world) by what he calls </w:t>
      </w:r>
      <w:r w:rsidR="00591127" w:rsidRPr="00DD2FE5">
        <w:rPr>
          <w:lang w:val="en-US" w:eastAsia="zh-CN"/>
        </w:rPr>
        <w:t>“</w:t>
      </w:r>
      <w:r w:rsidR="00591127" w:rsidRPr="00DD2FE5">
        <w:rPr>
          <w:rFonts w:cs="HoeflerText-Regular"/>
          <w:lang w:val="en-US" w:eastAsia="zh-CN"/>
        </w:rPr>
        <w:t>[Chinese] Pidgin English</w:t>
      </w:r>
      <w:r w:rsidR="00591127" w:rsidRPr="00DD2FE5">
        <w:rPr>
          <w:lang w:val="en-US" w:eastAsia="zh-CN"/>
        </w:rPr>
        <w:t>”</w:t>
      </w:r>
      <w:r w:rsidR="00591127" w:rsidRPr="00DD2FE5">
        <w:rPr>
          <w:rFonts w:cs="HoeflerText-Regular"/>
          <w:lang w:val="en-US" w:eastAsia="zh-CN"/>
        </w:rPr>
        <w:t xml:space="preserve"> </w:t>
      </w:r>
      <w:r w:rsidR="00591127" w:rsidRPr="00DD2FE5">
        <w:rPr>
          <w:rFonts w:cs="HoeflerText-Regular"/>
          <w:color w:val="FF0000"/>
          <w:lang w:val="en-US" w:eastAsia="zh-CN"/>
        </w:rPr>
        <w:t>(</w:t>
      </w:r>
      <w:proofErr w:type="spellStart"/>
      <w:r w:rsidR="00591127" w:rsidRPr="00DD2FE5">
        <w:rPr>
          <w:rFonts w:cs="HoeflerText-Italic"/>
          <w:i/>
          <w:iCs/>
          <w:color w:val="FF0000"/>
          <w:lang w:val="en-US" w:eastAsia="zh-CN"/>
        </w:rPr>
        <w:t>yangjingbang</w:t>
      </w:r>
      <w:proofErr w:type="spellEnd"/>
      <w:r w:rsidR="00CF45D7" w:rsidRPr="00DD2FE5">
        <w:rPr>
          <w:rFonts w:cs="HoeflerText-Italic"/>
          <w:i/>
          <w:iCs/>
          <w:color w:val="FF0000"/>
          <w:lang w:val="en-US" w:eastAsia="zh-CN"/>
        </w:rPr>
        <w:t xml:space="preserve"> </w:t>
      </w:r>
      <w:proofErr w:type="spellStart"/>
      <w:r w:rsidR="00591127" w:rsidRPr="00DD2FE5">
        <w:rPr>
          <w:rFonts w:cs="HoeflerText-Italic"/>
          <w:i/>
          <w:iCs/>
          <w:color w:val="FF0000"/>
          <w:lang w:val="en-US" w:eastAsia="zh-CN"/>
        </w:rPr>
        <w:t>Yingyu</w:t>
      </w:r>
      <w:proofErr w:type="spellEnd"/>
      <w:r w:rsidR="00591127" w:rsidRPr="00DD2FE5">
        <w:rPr>
          <w:rFonts w:cs="HoeflerText-Italic"/>
          <w:i/>
          <w:iCs/>
          <w:color w:val="FF0000"/>
          <w:lang w:val="en-US" w:eastAsia="zh-CN"/>
        </w:rPr>
        <w:t xml:space="preserve"> </w:t>
      </w:r>
      <w:r w:rsidR="00591127" w:rsidRPr="00DD2FE5">
        <w:rPr>
          <w:rFonts w:cs="SimSun"/>
          <w:color w:val="FF0000"/>
          <w:lang w:val="en-US" w:eastAsia="zh-CN"/>
        </w:rPr>
        <w:t>洋涇浜英語</w:t>
      </w:r>
      <w:r w:rsidR="00584250" w:rsidRPr="00DD2FE5">
        <w:rPr>
          <w:rFonts w:cs="HoeflerText-Regular"/>
          <w:color w:val="FF0000"/>
          <w:lang w:val="en-US" w:eastAsia="zh-CN"/>
        </w:rPr>
        <w:t>)</w:t>
      </w:r>
      <w:r w:rsidR="00591127" w:rsidRPr="00DD2FE5">
        <w:rPr>
          <w:rFonts w:cs="HoeflerText-Regular"/>
          <w:color w:val="FF0000"/>
          <w:lang w:val="en-US" w:eastAsia="zh-CN"/>
        </w:rPr>
        <w:t>.</w:t>
      </w:r>
    </w:p>
    <w:p w14:paraId="01918A22" w14:textId="262DFCD3" w:rsidR="004A6431" w:rsidRPr="00DD2FE5" w:rsidRDefault="00381654" w:rsidP="00D53E64">
      <w:pPr>
        <w:pStyle w:val="SOSnormal"/>
        <w:spacing w:line="290" w:lineRule="exact"/>
        <w:rPr>
          <w:szCs w:val="20"/>
          <w:lang w:val="en-US"/>
        </w:rPr>
      </w:pPr>
      <w:r w:rsidRPr="00DD2FE5">
        <w:rPr>
          <w:szCs w:val="20"/>
          <w:lang w:val="en-US"/>
        </w:rPr>
        <w:tab/>
      </w:r>
      <w:r w:rsidR="004A6431" w:rsidRPr="00DD2FE5">
        <w:rPr>
          <w:lang w:val="en-US"/>
        </w:rPr>
        <w:t>Place direct quotations that are 40 words or longer in a free-standing block of typewritten lines and omit quotation marks.</w:t>
      </w:r>
    </w:p>
    <w:p w14:paraId="0BDD104A" w14:textId="2616B01C" w:rsidR="004A6431" w:rsidRPr="00DD2FE5" w:rsidRDefault="002756C8" w:rsidP="00E21D43">
      <w:pPr>
        <w:pStyle w:val="SOSnormal"/>
        <w:spacing w:line="290" w:lineRule="exact"/>
        <w:ind w:left="357"/>
        <w:rPr>
          <w:sz w:val="18"/>
          <w:lang w:val="en-US"/>
        </w:rPr>
      </w:pPr>
      <w:r w:rsidRPr="00DD2FE5">
        <w:rPr>
          <w:sz w:val="18"/>
          <w:lang w:val="en-US"/>
        </w:rPr>
        <w:t xml:space="preserve">This is an example of </w:t>
      </w:r>
      <w:r w:rsidRPr="00DD2FE5">
        <w:rPr>
          <w:b/>
          <w:sz w:val="18"/>
          <w:lang w:val="en-US"/>
        </w:rPr>
        <w:t>a long quotation</w:t>
      </w:r>
      <w:r w:rsidRPr="00DD2FE5">
        <w:rPr>
          <w:sz w:val="18"/>
          <w:lang w:val="en-US"/>
        </w:rPr>
        <w:t xml:space="preserve"> that is longer than 40 words. This is an example of a long quotation that is longer than 40 words. This is an example of a long quotation that is longer than 40 words. This is an example of a long quotation that is longer than 40 words. This is an example of a long quotation that is longer than 40 words. This is an example of a long quotation that is longer than 40 words. This is an example of a long quotation that is longer than 40 words. This is an example of a long quotation that is longer than 40 words. This is an example of a long quotation that is longer than 40 words. (Author YYYY, P)</w:t>
      </w:r>
      <w:r w:rsidR="004A6431" w:rsidRPr="00DD2FE5">
        <w:rPr>
          <w:sz w:val="18"/>
          <w:lang w:val="en-US"/>
        </w:rPr>
        <w:t xml:space="preserve">. </w:t>
      </w:r>
    </w:p>
    <w:p w14:paraId="6687E84D" w14:textId="77777777" w:rsidR="00605F59" w:rsidRPr="00DD2FE5" w:rsidRDefault="00382185" w:rsidP="00D53E64">
      <w:pPr>
        <w:autoSpaceDE w:val="0"/>
        <w:autoSpaceDN w:val="0"/>
        <w:adjustRightInd w:val="0"/>
        <w:rPr>
          <w:rFonts w:ascii="Hoefler Text" w:eastAsia="SimSun" w:hAnsi="Hoefler Text"/>
          <w:lang w:val="en-US"/>
        </w:rPr>
      </w:pPr>
      <w:r w:rsidRPr="00DD2FE5">
        <w:rPr>
          <w:rFonts w:ascii="Hoefler Text" w:eastAsia="SimSun" w:hAnsi="Hoefler Text"/>
          <w:lang w:val="en-US"/>
        </w:rPr>
        <w:t>This is how quotations are set.</w:t>
      </w:r>
      <w:r w:rsidR="00605F59" w:rsidRPr="00DD2FE5">
        <w:rPr>
          <w:rFonts w:ascii="Hoefler Text" w:eastAsia="SimSun" w:hAnsi="Hoefler Text"/>
          <w:lang w:val="en-US"/>
        </w:rPr>
        <w:t xml:space="preserve"> </w:t>
      </w:r>
    </w:p>
    <w:p w14:paraId="53175E5B" w14:textId="07CC9D32" w:rsidR="00EB0CDC" w:rsidRPr="00DD2FE5" w:rsidRDefault="00605F59" w:rsidP="00D53E64">
      <w:pPr>
        <w:autoSpaceDE w:val="0"/>
        <w:autoSpaceDN w:val="0"/>
        <w:adjustRightInd w:val="0"/>
        <w:ind w:firstLine="357"/>
        <w:rPr>
          <w:rFonts w:ascii="Hoefler Text" w:eastAsia="SimSun" w:hAnsi="Hoefler Text"/>
          <w:lang w:val="en-US"/>
        </w:rPr>
      </w:pPr>
      <w:r w:rsidRPr="00DD2FE5">
        <w:rPr>
          <w:rFonts w:ascii="Hoefler Text" w:eastAsia="SimSun" w:hAnsi="Hoefler Text" w:cs="Geneva"/>
          <w:b/>
          <w:lang w:val="en-US" w:eastAsia="zh-CN"/>
        </w:rPr>
        <w:t>For concepts and notions put under discussion</w:t>
      </w:r>
      <w:r w:rsidRPr="00DD2FE5">
        <w:rPr>
          <w:rFonts w:ascii="Hoefler Text" w:eastAsia="SimSun" w:hAnsi="Hoefler Text" w:cs="Geneva"/>
          <w:lang w:val="en-US" w:eastAsia="zh-CN"/>
        </w:rPr>
        <w:t xml:space="preserve">, </w:t>
      </w:r>
      <w:r w:rsidRPr="00DD2FE5">
        <w:rPr>
          <w:rFonts w:ascii="Hoefler Text" w:eastAsia="SimSun" w:hAnsi="Hoefler Text" w:cs="Geneva"/>
          <w:b/>
          <w:lang w:val="en-US" w:eastAsia="zh-CN"/>
        </w:rPr>
        <w:t>terms, or lexical equivalent</w:t>
      </w:r>
      <w:r w:rsidR="00FC407A" w:rsidRPr="00DD2FE5">
        <w:rPr>
          <w:rFonts w:ascii="Hoefler Text" w:eastAsia="SimSun" w:hAnsi="Hoefler Text" w:cs="Geneva"/>
          <w:b/>
          <w:lang w:val="en-US" w:eastAsia="zh-CN"/>
        </w:rPr>
        <w:t>s</w:t>
      </w:r>
      <w:r w:rsidR="00FC407A" w:rsidRPr="00DD2FE5">
        <w:rPr>
          <w:rFonts w:ascii="Hoefler Text" w:eastAsia="SimSun" w:hAnsi="Hoefler Text" w:cs="Geneva"/>
          <w:lang w:val="en-US" w:eastAsia="zh-CN"/>
        </w:rPr>
        <w:t xml:space="preserve"> use</w:t>
      </w:r>
      <w:r w:rsidR="00FC407A" w:rsidRPr="00DD2FE5">
        <w:rPr>
          <w:rFonts w:ascii="Hoefler Text" w:eastAsia="SimSun" w:hAnsi="Hoefler Text" w:cs="Geneva"/>
          <w:color w:val="FF0000"/>
          <w:lang w:val="en-US" w:eastAsia="zh-CN"/>
        </w:rPr>
        <w:t xml:space="preserve"> “</w:t>
      </w:r>
      <w:r w:rsidR="00E72480" w:rsidRPr="00DD2FE5">
        <w:rPr>
          <w:rFonts w:ascii="Hoefler Text" w:eastAsia="SimSun" w:hAnsi="Hoefler Text" w:cs="Geneva"/>
          <w:color w:val="FF0000"/>
          <w:lang w:val="en-US" w:eastAsia="zh-CN"/>
        </w:rPr>
        <w:t xml:space="preserve"> …</w:t>
      </w:r>
      <w:r w:rsidR="00FC407A" w:rsidRPr="00DD2FE5">
        <w:rPr>
          <w:rFonts w:ascii="Hoefler Text" w:eastAsia="SimSun" w:hAnsi="Hoefler Text" w:cs="Geneva"/>
          <w:color w:val="FF0000"/>
          <w:lang w:val="en-US" w:eastAsia="zh-CN"/>
        </w:rPr>
        <w:t xml:space="preserve"> </w:t>
      </w:r>
      <w:r w:rsidR="00FC407A" w:rsidRPr="00DD2FE5">
        <w:rPr>
          <w:rFonts w:ascii="Hoefler Text" w:eastAsia="SimSun" w:hAnsi="Hoefler Text"/>
          <w:color w:val="FF0000"/>
          <w:lang w:val="en-US"/>
        </w:rPr>
        <w:t xml:space="preserve">”, </w:t>
      </w:r>
      <w:r w:rsidR="00FC407A" w:rsidRPr="00DD2FE5">
        <w:rPr>
          <w:rFonts w:ascii="Hoefler Text" w:eastAsia="SimSun" w:hAnsi="Hoefler Text"/>
          <w:lang w:val="en-US"/>
        </w:rPr>
        <w:t>e.g. “The Great Proletarian Cultural revolution”.</w:t>
      </w:r>
      <w:r w:rsidR="00EB0CDC" w:rsidRPr="00DD2FE5">
        <w:rPr>
          <w:rStyle w:val="Odkaznapoznmkupodiarou"/>
          <w:rFonts w:ascii="Hoefler Text" w:eastAsia="SimSun" w:hAnsi="Hoefler Text"/>
          <w:lang w:val="en-US"/>
        </w:rPr>
        <w:footnoteReference w:id="2"/>
      </w:r>
      <w:r w:rsidR="00EB0CDC" w:rsidRPr="00DD2FE5">
        <w:rPr>
          <w:rFonts w:ascii="Hoefler Text" w:eastAsia="SimSun" w:hAnsi="Hoefler Text"/>
          <w:lang w:val="en-US"/>
        </w:rPr>
        <w:t xml:space="preserve"> </w:t>
      </w:r>
    </w:p>
    <w:p w14:paraId="1F4EAB4C" w14:textId="47C2D8A1" w:rsidR="00197860" w:rsidRPr="00DD2FE5" w:rsidRDefault="00E72480" w:rsidP="00D53E64">
      <w:pPr>
        <w:pStyle w:val="SOSnormal"/>
        <w:spacing w:line="290" w:lineRule="exact"/>
        <w:rPr>
          <w:lang w:val="en-US"/>
        </w:rPr>
      </w:pPr>
      <w:r w:rsidRPr="00DD2FE5">
        <w:rPr>
          <w:lang w:val="en-US"/>
        </w:rPr>
        <w:tab/>
        <w:t xml:space="preserve">Use </w:t>
      </w:r>
      <w:r w:rsidRPr="00DD2FE5">
        <w:rPr>
          <w:b/>
          <w:lang w:val="en-US"/>
        </w:rPr>
        <w:t>American English</w:t>
      </w:r>
      <w:r w:rsidRPr="00DD2FE5">
        <w:rPr>
          <w:lang w:val="en-US"/>
        </w:rPr>
        <w:t xml:space="preserve"> (e.g. analyze) spelling style rather than British English.</w:t>
      </w:r>
      <w:r w:rsidR="00A7528D" w:rsidRPr="00DD2FE5">
        <w:rPr>
          <w:lang w:val="en-US"/>
        </w:rPr>
        <w:t xml:space="preserve"> </w:t>
      </w:r>
      <w:r w:rsidRPr="00DD2FE5">
        <w:rPr>
          <w:lang w:val="en-US"/>
        </w:rPr>
        <w:t>Avoid hyphenation at the end of a line.</w:t>
      </w:r>
    </w:p>
    <w:p w14:paraId="31C9E284" w14:textId="77777777" w:rsidR="002F2BE5" w:rsidRDefault="006C4437" w:rsidP="00D53E64">
      <w:pPr>
        <w:autoSpaceDE w:val="0"/>
        <w:autoSpaceDN w:val="0"/>
        <w:adjustRightInd w:val="0"/>
        <w:jc w:val="both"/>
        <w:rPr>
          <w:rFonts w:ascii="Hoefler Text" w:eastAsia="SimSun" w:hAnsi="Hoefler Text" w:cs="TimesNewRomanPSMT"/>
          <w:lang w:val="en-US"/>
        </w:rPr>
      </w:pPr>
      <w:r w:rsidRPr="00DD2FE5">
        <w:rPr>
          <w:rFonts w:ascii="Hoefler Text" w:eastAsia="SimSun" w:hAnsi="Hoefler Text" w:cs="TimesNewRomanPSMT"/>
          <w:lang w:val="en-US"/>
        </w:rPr>
        <w:tab/>
      </w:r>
      <w:r w:rsidRPr="00DD2FE5">
        <w:rPr>
          <w:rFonts w:ascii="Hoefler Text" w:eastAsia="SimSun" w:hAnsi="Hoefler Text" w:cs="TimesNewRomanPSMT"/>
          <w:b/>
          <w:lang w:val="en-US"/>
        </w:rPr>
        <w:t>Dashes</w:t>
      </w:r>
      <w:r w:rsidRPr="00DD2FE5">
        <w:rPr>
          <w:rFonts w:ascii="Hoefler Text" w:eastAsia="SimSun" w:hAnsi="Hoefler Text" w:cs="TimesNewRomanPSMT"/>
          <w:lang w:val="en-US"/>
        </w:rPr>
        <w:t xml:space="preserve"> are of 3 types: </w:t>
      </w:r>
    </w:p>
    <w:p w14:paraId="475AC5AC" w14:textId="77777777" w:rsidR="002F2BE5" w:rsidRDefault="006C4437" w:rsidP="000C4458">
      <w:pPr>
        <w:autoSpaceDE w:val="0"/>
        <w:autoSpaceDN w:val="0"/>
        <w:adjustRightInd w:val="0"/>
        <w:ind w:left="357" w:hanging="357"/>
        <w:jc w:val="both"/>
        <w:rPr>
          <w:rFonts w:ascii="Hoefler Text" w:eastAsia="SimSun" w:hAnsi="Hoefler Text"/>
          <w:lang w:val="en-US"/>
        </w:rPr>
      </w:pPr>
      <w:r w:rsidRPr="00DD2FE5">
        <w:rPr>
          <w:rFonts w:ascii="Hoefler Text" w:eastAsia="SimSun" w:hAnsi="Hoefler Text" w:cs="TimesNewRomanPSMT"/>
          <w:lang w:val="en-US"/>
        </w:rPr>
        <w:t xml:space="preserve">1) single, for example in pagination (Garfield 2007, </w:t>
      </w:r>
      <w:r w:rsidRPr="00DD2FE5">
        <w:rPr>
          <w:rFonts w:ascii="Hoefler Text" w:eastAsia="SimSun" w:hAnsi="Hoefler Text"/>
          <w:color w:val="FF0000"/>
          <w:lang w:val="en-US"/>
        </w:rPr>
        <w:t>219-244</w:t>
      </w:r>
      <w:r w:rsidRPr="00DD2FE5">
        <w:rPr>
          <w:rFonts w:ascii="Hoefler Text" w:eastAsia="SimSun" w:hAnsi="Hoefler Text"/>
          <w:lang w:val="en-US"/>
        </w:rPr>
        <w:t>)</w:t>
      </w:r>
      <w:r w:rsidR="00CF45D7" w:rsidRPr="00DD2FE5">
        <w:rPr>
          <w:rFonts w:ascii="Hoefler Text" w:eastAsia="SimSun" w:hAnsi="Hoefler Text"/>
          <w:lang w:val="en-US"/>
        </w:rPr>
        <w:t xml:space="preserve">, or </w:t>
      </w:r>
      <w:r w:rsidR="00CF45D7" w:rsidRPr="00DD2FE5">
        <w:rPr>
          <w:rFonts w:ascii="Hoefler Text" w:eastAsia="SimSun" w:hAnsi="Hoefler Text"/>
          <w:color w:val="FF0000"/>
          <w:lang w:val="en-US"/>
        </w:rPr>
        <w:t>non-Confucian</w:t>
      </w:r>
      <w:r w:rsidRPr="00DD2FE5">
        <w:rPr>
          <w:rFonts w:ascii="Cambria" w:eastAsia="SimSun" w:hAnsi="Cambria" w:cs="Cambria"/>
          <w:lang w:val="en-US"/>
        </w:rPr>
        <w:t>;</w:t>
      </w:r>
      <w:r w:rsidRPr="00DD2FE5">
        <w:rPr>
          <w:rFonts w:ascii="Hoefler Text" w:eastAsia="SimSun" w:hAnsi="Hoefler Text"/>
          <w:lang w:val="en-US"/>
        </w:rPr>
        <w:t xml:space="preserve"> </w:t>
      </w:r>
    </w:p>
    <w:p w14:paraId="08696852" w14:textId="77777777" w:rsidR="002F2BE5" w:rsidRDefault="006C4437" w:rsidP="000C4458">
      <w:pPr>
        <w:autoSpaceDE w:val="0"/>
        <w:autoSpaceDN w:val="0"/>
        <w:adjustRightInd w:val="0"/>
        <w:ind w:left="357" w:hanging="357"/>
        <w:jc w:val="both"/>
        <w:rPr>
          <w:rFonts w:ascii="Hoefler Text" w:eastAsia="SimSun" w:hAnsi="Hoefler Text"/>
          <w:lang w:val="en-US"/>
        </w:rPr>
      </w:pPr>
      <w:r w:rsidRPr="00DD2FE5">
        <w:rPr>
          <w:rFonts w:ascii="Hoefler Text" w:eastAsia="SimSun" w:hAnsi="Hoefler Text"/>
          <w:lang w:val="en-US"/>
        </w:rPr>
        <w:t xml:space="preserve">2) double, like </w:t>
      </w:r>
      <w:proofErr w:type="spellStart"/>
      <w:r w:rsidRPr="00DD2FE5">
        <w:rPr>
          <w:rFonts w:ascii="Hoefler Text" w:eastAsia="SimSun" w:hAnsi="Hoefler Text"/>
          <w:lang w:val="en-US"/>
        </w:rPr>
        <w:t>Ottokar</w:t>
      </w:r>
      <w:proofErr w:type="spellEnd"/>
      <w:r w:rsidRPr="00DD2FE5">
        <w:rPr>
          <w:rFonts w:ascii="Hoefler Text" w:eastAsia="SimSun" w:hAnsi="Hoefler Text"/>
          <w:lang w:val="en-US"/>
        </w:rPr>
        <w:t xml:space="preserve"> II (</w:t>
      </w:r>
      <w:r w:rsidRPr="00DD2FE5">
        <w:rPr>
          <w:rFonts w:ascii="Hoefler Text" w:eastAsia="SimSun" w:hAnsi="Hoefler Text"/>
          <w:color w:val="FF0000"/>
          <w:lang w:val="en-US"/>
        </w:rPr>
        <w:t>r.</w:t>
      </w:r>
      <w:r w:rsidRPr="00DD2FE5">
        <w:rPr>
          <w:rFonts w:ascii="Hoefler Text" w:eastAsia="SimSun" w:hAnsi="Hoefler Text"/>
          <w:lang w:val="en-US"/>
        </w:rPr>
        <w:t xml:space="preserve"> </w:t>
      </w:r>
      <w:r w:rsidRPr="00DD2FE5">
        <w:rPr>
          <w:rFonts w:ascii="Hoefler Text" w:eastAsia="SimSun" w:hAnsi="Hoefler Text"/>
          <w:color w:val="FF0000"/>
          <w:lang w:val="en-US"/>
        </w:rPr>
        <w:t>1253–1278</w:t>
      </w:r>
      <w:r w:rsidRPr="00DD2FE5">
        <w:rPr>
          <w:rFonts w:ascii="Hoefler Text" w:eastAsia="SimSun" w:hAnsi="Hoefler Text"/>
          <w:lang w:val="en-US"/>
        </w:rPr>
        <w:t>), King of Bohemia</w:t>
      </w:r>
      <w:r w:rsidRPr="00DD2FE5">
        <w:rPr>
          <w:rFonts w:ascii="Cambria" w:eastAsia="SimSun" w:hAnsi="Cambria" w:cs="Cambria"/>
          <w:lang w:val="en-US"/>
        </w:rPr>
        <w:t>;</w:t>
      </w:r>
      <w:r w:rsidRPr="00DD2FE5">
        <w:rPr>
          <w:rFonts w:ascii="Hoefler Text" w:eastAsia="SimSun" w:hAnsi="Hoefler Text"/>
          <w:lang w:val="en-US"/>
        </w:rPr>
        <w:t xml:space="preserve"> </w:t>
      </w:r>
    </w:p>
    <w:p w14:paraId="45ED0C23" w14:textId="19CA7EA6" w:rsidR="006C4437" w:rsidRPr="00DD2FE5" w:rsidRDefault="00584250" w:rsidP="000C4458">
      <w:pPr>
        <w:autoSpaceDE w:val="0"/>
        <w:autoSpaceDN w:val="0"/>
        <w:adjustRightInd w:val="0"/>
        <w:ind w:left="357" w:hanging="357"/>
        <w:jc w:val="both"/>
        <w:rPr>
          <w:rFonts w:ascii="Hoefler Text" w:eastAsia="SimSun" w:hAnsi="Hoefler Text" w:cs="HoeflerText-Regular"/>
          <w:lang w:val="en-US" w:eastAsia="zh-CN"/>
        </w:rPr>
      </w:pPr>
      <w:r w:rsidRPr="00DD2FE5">
        <w:rPr>
          <w:rFonts w:ascii="Hoefler Text" w:eastAsia="SimSun" w:hAnsi="Hoefler Text"/>
          <w:lang w:val="en-US"/>
        </w:rPr>
        <w:t>3) trip</w:t>
      </w:r>
      <w:r w:rsidR="006C4437" w:rsidRPr="00DD2FE5">
        <w:rPr>
          <w:rFonts w:ascii="Hoefler Text" w:eastAsia="SimSun" w:hAnsi="Hoefler Text"/>
          <w:lang w:val="en-US"/>
        </w:rPr>
        <w:t xml:space="preserve">le, e.g. </w:t>
      </w:r>
      <w:r w:rsidR="006C3407" w:rsidRPr="00DD2FE5">
        <w:rPr>
          <w:rFonts w:ascii="Hoefler Text" w:eastAsia="SimSun" w:hAnsi="Hoefler Text"/>
          <w:lang w:val="en-US"/>
        </w:rPr>
        <w:t xml:space="preserve">Lin </w:t>
      </w:r>
      <w:proofErr w:type="spellStart"/>
      <w:r w:rsidR="006C3407" w:rsidRPr="00DD2FE5">
        <w:rPr>
          <w:rFonts w:ascii="Hoefler Text" w:eastAsia="SimSun" w:hAnsi="Hoefler Text"/>
          <w:lang w:val="en-US"/>
        </w:rPr>
        <w:t>Yutang</w:t>
      </w:r>
      <w:proofErr w:type="spellEnd"/>
      <w:r w:rsidR="006C3407" w:rsidRPr="00DD2FE5">
        <w:rPr>
          <w:rFonts w:ascii="Hoefler Text" w:eastAsia="SimSun" w:hAnsi="Hoefler Text"/>
          <w:lang w:val="en-US"/>
        </w:rPr>
        <w:t xml:space="preserve"> </w:t>
      </w:r>
      <w:r w:rsidR="006C4437" w:rsidRPr="00DD2FE5">
        <w:rPr>
          <w:rFonts w:ascii="Hoefler Text" w:eastAsia="SimSun" w:hAnsi="Hoefler Text" w:cs="HoeflerText-Regular"/>
          <w:lang w:val="en-US" w:eastAsia="zh-CN"/>
        </w:rPr>
        <w:t>admits that there is a</w:t>
      </w:r>
      <w:r w:rsidR="001C210F" w:rsidRPr="00DD2FE5">
        <w:rPr>
          <w:rFonts w:ascii="Hoefler Text" w:eastAsia="SimSun" w:hAnsi="Hoefler Text" w:cs="HoeflerText-Regular"/>
          <w:lang w:val="en-US" w:eastAsia="zh-CN"/>
        </w:rPr>
        <w:t xml:space="preserve"> </w:t>
      </w:r>
      <w:r w:rsidR="006C4437" w:rsidRPr="00DD2FE5">
        <w:rPr>
          <w:rFonts w:ascii="Hoefler Text" w:eastAsia="SimSun" w:hAnsi="Hoefler Text" w:cs="HoeflerText-Regular"/>
          <w:lang w:val="en-US" w:eastAsia="zh-CN"/>
        </w:rPr>
        <w:t xml:space="preserve">need </w:t>
      </w:r>
      <w:r w:rsidR="00CF45D7" w:rsidRPr="00DD2FE5">
        <w:rPr>
          <w:rFonts w:ascii="Hoefler Text" w:eastAsia="SimSun" w:hAnsi="Hoefler Text" w:cs="HoeflerText-Regular"/>
          <w:lang w:val="en-US" w:eastAsia="zh-CN"/>
        </w:rPr>
        <w:t xml:space="preserve">of a universal international </w:t>
      </w:r>
      <w:r w:rsidR="006C4437" w:rsidRPr="00DD2FE5">
        <w:rPr>
          <w:rFonts w:ascii="Hoefler Text" w:eastAsia="SimSun" w:hAnsi="Hoefler Text" w:cs="HoeflerText-Regular"/>
          <w:lang w:val="en-US" w:eastAsia="zh-CN"/>
        </w:rPr>
        <w:t>language</w:t>
      </w:r>
      <w:r w:rsidR="006C4437" w:rsidRPr="00DD2FE5">
        <w:rPr>
          <w:rFonts w:ascii="Hoefler Text" w:eastAsia="SimSun" w:hAnsi="Hoefler Text" w:cs="HoeflerText-Regular"/>
          <w:color w:val="FF0000"/>
          <w:lang w:val="en-US" w:eastAsia="zh-CN"/>
        </w:rPr>
        <w:t>—</w:t>
      </w:r>
      <w:r w:rsidR="006C4437" w:rsidRPr="00DD2FE5">
        <w:rPr>
          <w:rFonts w:ascii="Hoefler Text" w:eastAsia="SimSun" w:hAnsi="Hoefler Text" w:cs="HoeflerText-Regular"/>
          <w:lang w:val="en-US" w:eastAsia="zh-CN"/>
        </w:rPr>
        <w:t xml:space="preserve">and he does not question the role of English in this respect, at least in his times. </w:t>
      </w:r>
    </w:p>
    <w:p w14:paraId="3C9B73DB" w14:textId="2E802E84" w:rsidR="00584250" w:rsidRPr="00DD2FE5" w:rsidRDefault="00584250" w:rsidP="00D53E64">
      <w:pPr>
        <w:pStyle w:val="SOSnormal"/>
        <w:spacing w:line="290" w:lineRule="exact"/>
        <w:rPr>
          <w:rFonts w:cs="TimesNewRomanPSMT"/>
          <w:lang w:val="en-US"/>
        </w:rPr>
      </w:pPr>
      <w:r w:rsidRPr="00DD2FE5">
        <w:rPr>
          <w:lang w:val="en-US"/>
        </w:rPr>
        <w:tab/>
      </w:r>
      <w:r w:rsidRPr="00DD2FE5">
        <w:rPr>
          <w:b/>
          <w:lang w:val="en-US"/>
        </w:rPr>
        <w:t>Give full biodata of real person</w:t>
      </w:r>
      <w:r w:rsidRPr="00DD2FE5">
        <w:rPr>
          <w:lang w:val="en-US"/>
        </w:rPr>
        <w:t xml:space="preserve"> and, if applicable, non-Latin and non-Cyrillic characters of real and fictional persons mentioned in your text, </w:t>
      </w:r>
      <w:r w:rsidRPr="00DD2FE5">
        <w:rPr>
          <w:color w:val="FF0000"/>
          <w:lang w:val="en-US"/>
        </w:rPr>
        <w:t xml:space="preserve">e.g. </w:t>
      </w:r>
      <w:r w:rsidRPr="00DD2FE5">
        <w:rPr>
          <w:rFonts w:cs="TimesNewRomanPSMT"/>
          <w:lang w:val="en-US"/>
        </w:rPr>
        <w:t xml:space="preserve">in </w:t>
      </w:r>
      <w:r w:rsidRPr="00DD2FE5">
        <w:rPr>
          <w:rFonts w:cs="TimesNewRomanPSMT"/>
          <w:color w:val="FF0000"/>
          <w:lang w:val="en-US"/>
        </w:rPr>
        <w:t xml:space="preserve">Ba </w:t>
      </w:r>
      <w:proofErr w:type="spellStart"/>
      <w:r w:rsidRPr="00DD2FE5">
        <w:rPr>
          <w:rFonts w:cs="TimesNewRomanPSMT"/>
          <w:color w:val="FF0000"/>
          <w:lang w:val="en-US"/>
        </w:rPr>
        <w:t>Jin’s</w:t>
      </w:r>
      <w:proofErr w:type="spellEnd"/>
      <w:r w:rsidRPr="00DD2FE5">
        <w:rPr>
          <w:rFonts w:cs="TimesNewRomanPSMT"/>
          <w:color w:val="FF0000"/>
          <w:lang w:val="en-US"/>
        </w:rPr>
        <w:t xml:space="preserve"> </w:t>
      </w:r>
      <w:r w:rsidRPr="00DD2FE5">
        <w:rPr>
          <w:rFonts w:cs="Hoefler Text"/>
          <w:color w:val="FF0000"/>
          <w:lang w:val="en-US" w:eastAsia="zh-CN"/>
        </w:rPr>
        <w:t>巴金</w:t>
      </w:r>
      <w:r w:rsidRPr="00DD2FE5">
        <w:rPr>
          <w:rFonts w:cs="LiSungLight"/>
          <w:color w:val="FF0000"/>
          <w:lang w:val="en-US"/>
        </w:rPr>
        <w:t xml:space="preserve"> </w:t>
      </w:r>
      <w:r w:rsidRPr="00DD2FE5">
        <w:rPr>
          <w:rFonts w:cs="TimesNewRomanPSMT"/>
          <w:color w:val="FF0000"/>
          <w:lang w:val="en-US"/>
        </w:rPr>
        <w:t xml:space="preserve">(1904–2005) novel </w:t>
      </w:r>
      <w:r w:rsidRPr="00DD2FE5">
        <w:rPr>
          <w:rFonts w:cs="TimesNewRomanPS-ItalicMT"/>
          <w:i/>
          <w:iCs/>
          <w:color w:val="FF0000"/>
          <w:lang w:val="en-US"/>
        </w:rPr>
        <w:t xml:space="preserve">Jia </w:t>
      </w:r>
      <w:r w:rsidRPr="00DD2FE5">
        <w:rPr>
          <w:rFonts w:cs="Hoefler Text"/>
          <w:color w:val="FF0000"/>
          <w:lang w:val="en-US" w:eastAsia="zh-CN"/>
        </w:rPr>
        <w:t>家</w:t>
      </w:r>
      <w:r w:rsidRPr="00DD2FE5">
        <w:rPr>
          <w:rFonts w:cs="LiSungLight"/>
          <w:color w:val="FF0000"/>
          <w:lang w:val="en-US"/>
        </w:rPr>
        <w:t xml:space="preserve"> </w:t>
      </w:r>
      <w:r w:rsidRPr="00DD2FE5">
        <w:rPr>
          <w:rFonts w:cs="TimesNewRomanPSMT"/>
          <w:color w:val="FF0000"/>
          <w:lang w:val="en-US"/>
        </w:rPr>
        <w:t xml:space="preserve">(The Family, 1933), </w:t>
      </w:r>
      <w:r w:rsidRPr="00DD2FE5">
        <w:rPr>
          <w:rFonts w:cs="TimesNewRomanPSMT"/>
          <w:lang w:val="en-US"/>
        </w:rPr>
        <w:t xml:space="preserve">the protagonist </w:t>
      </w:r>
      <w:r w:rsidRPr="00DD2FE5">
        <w:rPr>
          <w:rFonts w:cs="TimesNewRomanPSMT"/>
          <w:color w:val="FF0000"/>
          <w:lang w:val="en-US"/>
        </w:rPr>
        <w:t>Gao</w:t>
      </w:r>
      <w:r w:rsidRPr="00DD2FE5">
        <w:rPr>
          <w:color w:val="FF0000"/>
          <w:lang w:val="en-US"/>
        </w:rPr>
        <w:t xml:space="preserve"> </w:t>
      </w:r>
      <w:proofErr w:type="spellStart"/>
      <w:r w:rsidRPr="00DD2FE5">
        <w:rPr>
          <w:rFonts w:cs="TimesNewRomanPSMT"/>
          <w:color w:val="FF0000"/>
          <w:lang w:val="en-US"/>
        </w:rPr>
        <w:t>Juehui</w:t>
      </w:r>
      <w:proofErr w:type="spellEnd"/>
      <w:r w:rsidRPr="00DD2FE5">
        <w:rPr>
          <w:rFonts w:cs="TimesNewRomanPSMT"/>
          <w:color w:val="FF0000"/>
          <w:lang w:val="en-US"/>
        </w:rPr>
        <w:t xml:space="preserve"> </w:t>
      </w:r>
      <w:r w:rsidRPr="00DD2FE5">
        <w:rPr>
          <w:rFonts w:cs="Hoefler Text"/>
          <w:color w:val="FF0000"/>
          <w:lang w:val="en-US" w:eastAsia="zh-CN"/>
        </w:rPr>
        <w:t>高觉慧</w:t>
      </w:r>
      <w:r w:rsidRPr="00DD2FE5">
        <w:rPr>
          <w:rFonts w:cs="LiSungLight"/>
          <w:lang w:val="en-US"/>
        </w:rPr>
        <w:t xml:space="preserve"> </w:t>
      </w:r>
      <w:r w:rsidRPr="00DD2FE5">
        <w:rPr>
          <w:rFonts w:cs="TimesNewRomanPSMT"/>
          <w:lang w:val="en-US"/>
        </w:rPr>
        <w:t>is …</w:t>
      </w:r>
    </w:p>
    <w:p w14:paraId="06854E35" w14:textId="4028687E" w:rsidR="004A1469" w:rsidRPr="002F726D" w:rsidRDefault="004A1469" w:rsidP="00D53E64">
      <w:pPr>
        <w:pStyle w:val="SOSnormal"/>
        <w:spacing w:line="290" w:lineRule="exact"/>
        <w:rPr>
          <w:rFonts w:cs="TimesNewRomanPSMT"/>
          <w:b/>
          <w:bCs/>
          <w:lang w:val="en-US"/>
        </w:rPr>
      </w:pPr>
      <w:r w:rsidRPr="00DD2FE5">
        <w:rPr>
          <w:rFonts w:cs="TimesNewRomanPSMT"/>
          <w:lang w:val="en-US"/>
        </w:rPr>
        <w:tab/>
      </w:r>
      <w:r w:rsidRPr="00DD2FE5">
        <w:rPr>
          <w:rFonts w:cs="TimesNewRomanPSMT"/>
          <w:b/>
          <w:bCs/>
          <w:lang w:val="en-US"/>
        </w:rPr>
        <w:t>The default tab stop is 0</w:t>
      </w:r>
      <w:r w:rsidR="00EB3363" w:rsidRPr="00DD2FE5">
        <w:rPr>
          <w:rFonts w:cs="TimesNewRomanPSMT"/>
          <w:b/>
          <w:bCs/>
          <w:lang w:val="en-US"/>
        </w:rPr>
        <w:t>.</w:t>
      </w:r>
      <w:r w:rsidRPr="00DD2FE5">
        <w:rPr>
          <w:rFonts w:cs="TimesNewRomanPSMT"/>
          <w:b/>
          <w:bCs/>
          <w:lang w:val="en-US"/>
        </w:rPr>
        <w:t>63 cm.</w:t>
      </w:r>
      <w:r w:rsidR="003F6096">
        <w:rPr>
          <w:rFonts w:cs="TimesNewRomanPSMT"/>
          <w:b/>
          <w:bCs/>
          <w:lang w:val="en-US"/>
        </w:rPr>
        <w:t xml:space="preserve"> </w:t>
      </w:r>
      <w:r w:rsidR="003F6096" w:rsidRPr="003F6096">
        <w:rPr>
          <w:rFonts w:cs="TimesNewRomanPSMT"/>
          <w:b/>
          <w:bCs/>
          <w:lang w:val="en-US"/>
        </w:rPr>
        <w:t>Do not use underlining.</w:t>
      </w:r>
    </w:p>
    <w:p w14:paraId="0661FEA0" w14:textId="18FD861C" w:rsidR="009E33E3" w:rsidRPr="00DD2FE5" w:rsidRDefault="009E33E3" w:rsidP="00D53E64">
      <w:pPr>
        <w:rPr>
          <w:rFonts w:ascii="Hoefler Text" w:eastAsia="SimSun" w:hAnsi="Hoefler Text"/>
          <w:lang w:val="en-US" w:eastAsia="zh-TW" w:bidi="he-IL"/>
        </w:rPr>
      </w:pPr>
    </w:p>
    <w:p w14:paraId="73A202B9" w14:textId="77777777" w:rsidR="00CA22BB" w:rsidRPr="00DD2FE5" w:rsidRDefault="00CA22BB" w:rsidP="00D53E64">
      <w:pPr>
        <w:rPr>
          <w:rFonts w:ascii="Hoefler Text" w:eastAsia="SimSun" w:hAnsi="Hoefler Text"/>
          <w:lang w:val="en-US" w:eastAsia="zh-TW" w:bidi="he-IL"/>
        </w:rPr>
      </w:pPr>
    </w:p>
    <w:p w14:paraId="510EB00B" w14:textId="3E7F5038" w:rsidR="00A7528D" w:rsidRPr="00DD2FE5" w:rsidRDefault="00A7528D" w:rsidP="00D53E64">
      <w:pPr>
        <w:rPr>
          <w:rFonts w:ascii="Hoefler Text" w:eastAsia="SimSun" w:hAnsi="Hoefler Text"/>
          <w:lang w:val="en-US" w:eastAsia="zh-TW" w:bidi="he-IL"/>
        </w:rPr>
      </w:pPr>
    </w:p>
    <w:p w14:paraId="68393D6E" w14:textId="77777777" w:rsidR="001E2B33" w:rsidRPr="00DD2FE5" w:rsidRDefault="001E2B33" w:rsidP="00D53E64">
      <w:pPr>
        <w:rPr>
          <w:rFonts w:ascii="Hoefler Text" w:eastAsia="SimSun" w:hAnsi="Hoefler Text"/>
          <w:lang w:val="en-US" w:eastAsia="zh-TW" w:bidi="he-IL"/>
        </w:rPr>
      </w:pPr>
    </w:p>
    <w:p w14:paraId="04C3C2E6" w14:textId="742EF83C" w:rsidR="00EB0CDC" w:rsidRPr="00DD2FE5" w:rsidRDefault="00932857" w:rsidP="00D53E64">
      <w:pPr>
        <w:pStyle w:val="Nzov"/>
        <w:spacing w:line="290" w:lineRule="exact"/>
        <w:rPr>
          <w:rFonts w:eastAsia="SimSun"/>
          <w:noProof w:val="0"/>
          <w:color w:val="auto"/>
          <w:lang w:val="en-US"/>
        </w:rPr>
      </w:pPr>
      <w:r w:rsidRPr="00DD2FE5">
        <w:rPr>
          <w:rFonts w:eastAsia="SimSun"/>
          <w:i w:val="0"/>
          <w:noProof w:val="0"/>
          <w:color w:val="auto"/>
          <w:lang w:val="en-US"/>
        </w:rPr>
        <w:lastRenderedPageBreak/>
        <w:t>1</w:t>
      </w:r>
      <w:r w:rsidR="002369F9" w:rsidRPr="00DD2FE5">
        <w:rPr>
          <w:rFonts w:eastAsia="SimSun"/>
          <w:noProof w:val="0"/>
          <w:color w:val="auto"/>
          <w:lang w:val="en-US"/>
        </w:rPr>
        <w:t xml:space="preserve">     </w:t>
      </w:r>
      <w:r w:rsidR="00381654" w:rsidRPr="00DD2FE5">
        <w:rPr>
          <w:rFonts w:eastAsia="SimSun"/>
          <w:noProof w:val="0"/>
          <w:color w:val="auto"/>
          <w:lang w:val="en-US"/>
        </w:rPr>
        <w:t>Pictures and Plates</w:t>
      </w:r>
      <w:r w:rsidR="00082E20" w:rsidRPr="00DD2FE5">
        <w:rPr>
          <w:rFonts w:eastAsia="SimSun"/>
          <w:noProof w:val="0"/>
          <w:color w:val="auto"/>
          <w:lang w:val="en-US"/>
        </w:rPr>
        <w:t xml:space="preserve"> </w:t>
      </w:r>
    </w:p>
    <w:p w14:paraId="6518AA20" w14:textId="77777777" w:rsidR="00EB0CDC" w:rsidRPr="00DD2FE5" w:rsidRDefault="00EB0CDC" w:rsidP="00D53E64">
      <w:pPr>
        <w:pStyle w:val="Strednmrieka2zvraznenie21"/>
        <w:spacing w:line="290" w:lineRule="exact"/>
        <w:rPr>
          <w:lang w:val="en-US"/>
        </w:rPr>
      </w:pPr>
    </w:p>
    <w:p w14:paraId="296430D9" w14:textId="6C743C24" w:rsidR="00FC407A" w:rsidRPr="00DD2FE5" w:rsidRDefault="00381654" w:rsidP="00D53E64">
      <w:pPr>
        <w:pStyle w:val="Strednmrieka2zvraznenie21"/>
        <w:spacing w:line="290" w:lineRule="exact"/>
        <w:rPr>
          <w:b/>
          <w:bCs/>
          <w:lang w:val="en-US"/>
        </w:rPr>
      </w:pPr>
      <w:r w:rsidRPr="00DD2FE5">
        <w:rPr>
          <w:b/>
          <w:lang w:val="en-US"/>
        </w:rPr>
        <w:t>Pictures or plates</w:t>
      </w:r>
      <w:r w:rsidRPr="00DD2FE5">
        <w:rPr>
          <w:lang w:val="en-US"/>
        </w:rPr>
        <w:t xml:space="preserve"> should be in </w:t>
      </w:r>
      <w:r w:rsidRPr="00DD2FE5">
        <w:rPr>
          <w:color w:val="FF0000"/>
          <w:lang w:val="en-US"/>
        </w:rPr>
        <w:t>resolution 300 DPI and more</w:t>
      </w:r>
      <w:r w:rsidRPr="00DD2FE5">
        <w:rPr>
          <w:lang w:val="en-US"/>
        </w:rPr>
        <w:t>.</w:t>
      </w:r>
      <w:r w:rsidR="00E72480" w:rsidRPr="00DD2FE5">
        <w:rPr>
          <w:lang w:val="en-US"/>
        </w:rPr>
        <w:t xml:space="preserve"> Send them in separate files.</w:t>
      </w:r>
      <w:r w:rsidR="00766567" w:rsidRPr="00DD2FE5">
        <w:rPr>
          <w:lang w:val="en-US"/>
        </w:rPr>
        <w:t xml:space="preserve"> </w:t>
      </w:r>
      <w:r w:rsidR="00766567" w:rsidRPr="00DD2FE5">
        <w:rPr>
          <w:lang w:val="en-US"/>
        </w:rPr>
        <w:t>Tables and figures have a maximum width of 12 cm.</w:t>
      </w:r>
    </w:p>
    <w:p w14:paraId="66A0AA1D" w14:textId="0DC9AF73" w:rsidR="00AE71C9" w:rsidRPr="00DD2FE5" w:rsidRDefault="00AE71C9" w:rsidP="00AE71C9">
      <w:pPr>
        <w:rPr>
          <w:lang w:val="en-US" w:eastAsia="zh-TW" w:bidi="he-IL"/>
        </w:rPr>
      </w:pPr>
      <w:r w:rsidRPr="00DD2FE5">
        <w:rPr>
          <w:noProof/>
          <w:lang w:val="en-US" w:eastAsia="zh-TW" w:bidi="he-IL"/>
        </w:rPr>
        <w:drawing>
          <wp:anchor distT="0" distB="0" distL="114300" distR="114300" simplePos="0" relativeHeight="251658240" behindDoc="0" locked="0" layoutInCell="1" allowOverlap="1" wp14:anchorId="6481824A" wp14:editId="46E8DCEC">
            <wp:simplePos x="0" y="0"/>
            <wp:positionH relativeFrom="margin">
              <wp:posOffset>14605</wp:posOffset>
            </wp:positionH>
            <wp:positionV relativeFrom="paragraph">
              <wp:posOffset>232410</wp:posOffset>
            </wp:positionV>
            <wp:extent cx="4319905" cy="2652395"/>
            <wp:effectExtent l="0" t="0" r="0" b="1905"/>
            <wp:wrapTopAndBottom/>
            <wp:docPr id="1" name="Obrázok 1" descr="Obrázok, na ktorom je text, tabuľ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ok 1" descr="Obrázok, na ktorom je text, tabuľa&#10;&#10;Automaticky generovaný popis"/>
                    <pic:cNvPicPr/>
                  </pic:nvPicPr>
                  <pic:blipFill>
                    <a:blip r:embed="rId8"/>
                    <a:stretch>
                      <a:fillRect/>
                    </a:stretch>
                  </pic:blipFill>
                  <pic:spPr>
                    <a:xfrm>
                      <a:off x="0" y="0"/>
                      <a:ext cx="4319905" cy="2652395"/>
                    </a:xfrm>
                    <a:prstGeom prst="rect">
                      <a:avLst/>
                    </a:prstGeom>
                  </pic:spPr>
                </pic:pic>
              </a:graphicData>
            </a:graphic>
            <wp14:sizeRelH relativeFrom="page">
              <wp14:pctWidth>0</wp14:pctWidth>
            </wp14:sizeRelH>
            <wp14:sizeRelV relativeFrom="page">
              <wp14:pctHeight>0</wp14:pctHeight>
            </wp14:sizeRelV>
          </wp:anchor>
        </w:drawing>
      </w:r>
    </w:p>
    <w:p w14:paraId="43332875" w14:textId="0658A169" w:rsidR="00F329C9" w:rsidRPr="00DD2FE5" w:rsidRDefault="00F329C9" w:rsidP="00D53E64">
      <w:pPr>
        <w:rPr>
          <w:lang w:val="en-US" w:eastAsia="zh-TW" w:bidi="he-IL"/>
        </w:rPr>
      </w:pPr>
    </w:p>
    <w:p w14:paraId="324464C5" w14:textId="77777777" w:rsidR="00AC279B" w:rsidRPr="00DD2FE5" w:rsidRDefault="00AC279B" w:rsidP="00AC279B">
      <w:pPr>
        <w:pStyle w:val="Popis"/>
        <w:spacing w:before="0" w:after="0" w:line="290" w:lineRule="exact"/>
        <w:jc w:val="center"/>
        <w:rPr>
          <w:rFonts w:ascii="Hoefler Text" w:hAnsi="Hoefler Text"/>
          <w:lang w:val="en-US"/>
        </w:rPr>
      </w:pPr>
      <w:r w:rsidRPr="00DD2FE5">
        <w:rPr>
          <w:rFonts w:ascii="Hoefler Text" w:hAnsi="Hoefler Text"/>
          <w:lang w:val="en-US"/>
        </w:rPr>
        <w:t xml:space="preserve">Figure </w:t>
      </w:r>
      <w:r w:rsidRPr="00DD2FE5">
        <w:rPr>
          <w:rFonts w:ascii="Hoefler Text" w:hAnsi="Hoefler Text"/>
          <w:i w:val="0"/>
          <w:iCs w:val="0"/>
          <w:lang w:val="en-US"/>
        </w:rPr>
        <w:fldChar w:fldCharType="begin"/>
      </w:r>
      <w:r w:rsidRPr="00DD2FE5">
        <w:rPr>
          <w:rFonts w:ascii="Hoefler Text" w:hAnsi="Hoefler Text"/>
          <w:i w:val="0"/>
          <w:iCs w:val="0"/>
          <w:lang w:val="en-US"/>
        </w:rPr>
        <w:instrText xml:space="preserve"> SEQ Figure \* ARABIC </w:instrText>
      </w:r>
      <w:r w:rsidRPr="00DD2FE5">
        <w:rPr>
          <w:rFonts w:ascii="Hoefler Text" w:hAnsi="Hoefler Text"/>
          <w:i w:val="0"/>
          <w:iCs w:val="0"/>
          <w:lang w:val="en-US"/>
        </w:rPr>
        <w:fldChar w:fldCharType="separate"/>
      </w:r>
      <w:r w:rsidRPr="00DD2FE5">
        <w:rPr>
          <w:rFonts w:ascii="Hoefler Text" w:hAnsi="Hoefler Text"/>
          <w:i w:val="0"/>
          <w:iCs w:val="0"/>
          <w:noProof/>
          <w:lang w:val="en-US"/>
        </w:rPr>
        <w:t>1</w:t>
      </w:r>
      <w:r w:rsidRPr="00DD2FE5">
        <w:rPr>
          <w:rFonts w:ascii="Hoefler Text" w:hAnsi="Hoefler Text"/>
          <w:i w:val="0"/>
          <w:iCs w:val="0"/>
          <w:lang w:val="en-US"/>
        </w:rPr>
        <w:fldChar w:fldCharType="end"/>
      </w:r>
    </w:p>
    <w:p w14:paraId="04DA9CA2" w14:textId="77777777" w:rsidR="00AC279B" w:rsidRPr="00DD2FE5" w:rsidRDefault="00AC279B" w:rsidP="00AC279B">
      <w:pPr>
        <w:pStyle w:val="Popis"/>
        <w:spacing w:before="0" w:after="0" w:line="290" w:lineRule="exact"/>
        <w:jc w:val="center"/>
        <w:rPr>
          <w:rFonts w:ascii="Hoefler Text" w:eastAsia="PMingLiU" w:hAnsi="Hoefler Text"/>
          <w:lang w:val="en-US" w:eastAsia="zh-TW" w:bidi="he-IL"/>
        </w:rPr>
      </w:pPr>
      <w:r w:rsidRPr="00DD2FE5">
        <w:rPr>
          <w:rFonts w:ascii="Hoefler Text" w:eastAsia="PMingLiU" w:hAnsi="Hoefler Text"/>
          <w:lang w:val="en-US" w:eastAsia="zh-TW" w:bidi="he-IL"/>
        </w:rPr>
        <w:t>Description.</w:t>
      </w:r>
    </w:p>
    <w:p w14:paraId="635CC252" w14:textId="0B3951A6" w:rsidR="00F329C9" w:rsidRPr="00DD2FE5" w:rsidRDefault="00F329C9" w:rsidP="00D53E64">
      <w:pPr>
        <w:rPr>
          <w:lang w:val="en-US" w:eastAsia="zh-TW" w:bidi="he-IL"/>
        </w:rPr>
      </w:pPr>
    </w:p>
    <w:p w14:paraId="61A98BFD" w14:textId="77777777" w:rsidR="002450BD" w:rsidRPr="00DD2FE5" w:rsidRDefault="002450BD" w:rsidP="00D53E64">
      <w:pPr>
        <w:rPr>
          <w:lang w:val="en-US" w:eastAsia="zh-TW" w:bidi="he-IL"/>
        </w:rPr>
      </w:pPr>
    </w:p>
    <w:p w14:paraId="518F6A9F" w14:textId="0D59ECB2" w:rsidR="00EB0CDC" w:rsidRPr="00DD2FE5" w:rsidRDefault="00932857" w:rsidP="00D53E64">
      <w:pPr>
        <w:pStyle w:val="Nzov"/>
        <w:spacing w:line="290" w:lineRule="exact"/>
        <w:rPr>
          <w:rFonts w:eastAsia="SimSun"/>
          <w:i w:val="0"/>
          <w:noProof w:val="0"/>
          <w:color w:val="auto"/>
          <w:lang w:val="en-US"/>
        </w:rPr>
      </w:pPr>
      <w:r w:rsidRPr="00DD2FE5">
        <w:rPr>
          <w:rFonts w:eastAsia="SimSun"/>
          <w:i w:val="0"/>
          <w:noProof w:val="0"/>
          <w:color w:val="auto"/>
          <w:lang w:val="en-US"/>
        </w:rPr>
        <w:t>2</w:t>
      </w:r>
      <w:r w:rsidR="00E77219" w:rsidRPr="00DD2FE5">
        <w:rPr>
          <w:rFonts w:eastAsia="SimSun"/>
          <w:noProof w:val="0"/>
          <w:color w:val="auto"/>
          <w:lang w:val="en-US"/>
        </w:rPr>
        <w:t xml:space="preserve">     </w:t>
      </w:r>
      <w:r w:rsidR="00CD3450" w:rsidRPr="00DD2FE5">
        <w:rPr>
          <w:rFonts w:eastAsia="SimSun"/>
          <w:noProof w:val="0"/>
          <w:color w:val="auto"/>
          <w:lang w:val="en-US"/>
        </w:rPr>
        <w:t>Section H</w:t>
      </w:r>
      <w:r w:rsidR="00381654" w:rsidRPr="00DD2FE5">
        <w:rPr>
          <w:rFonts w:eastAsia="SimSun"/>
          <w:noProof w:val="0"/>
          <w:color w:val="auto"/>
          <w:lang w:val="en-US"/>
        </w:rPr>
        <w:t>eading</w:t>
      </w:r>
      <w:r w:rsidR="00382185" w:rsidRPr="00DD2FE5">
        <w:rPr>
          <w:rFonts w:eastAsia="SimSun"/>
          <w:noProof w:val="0"/>
          <w:color w:val="auto"/>
          <w:lang w:val="en-US"/>
        </w:rPr>
        <w:t>—Do Not Put Numerals in Italics</w:t>
      </w:r>
    </w:p>
    <w:p w14:paraId="05FA457C" w14:textId="77777777" w:rsidR="00EB0CDC" w:rsidRPr="00DD2FE5" w:rsidRDefault="00EB0CDC" w:rsidP="00D53E64">
      <w:pPr>
        <w:pStyle w:val="Strednmrieka2zvraznenie21"/>
        <w:spacing w:line="290" w:lineRule="exact"/>
        <w:rPr>
          <w:lang w:val="en-US"/>
        </w:rPr>
      </w:pPr>
    </w:p>
    <w:p w14:paraId="4DF6E628" w14:textId="76C21456" w:rsidR="00382185" w:rsidRPr="00DD2FE5" w:rsidRDefault="00382185" w:rsidP="00D53E64">
      <w:pPr>
        <w:pStyle w:val="Strednmrieka2zvraznenie21"/>
        <w:spacing w:line="290" w:lineRule="exact"/>
        <w:rPr>
          <w:lang w:val="en-US"/>
        </w:rPr>
      </w:pPr>
      <w:r w:rsidRPr="00DD2FE5">
        <w:rPr>
          <w:b/>
          <w:lang w:val="en-US"/>
        </w:rPr>
        <w:t>Numerals are never in italics</w:t>
      </w:r>
      <w:r w:rsidR="00EA31D3" w:rsidRPr="00DD2FE5">
        <w:rPr>
          <w:b/>
          <w:lang w:val="en-US"/>
        </w:rPr>
        <w:t>!</w:t>
      </w:r>
      <w:r w:rsidRPr="00DD2FE5">
        <w:rPr>
          <w:lang w:val="en-US"/>
        </w:rPr>
        <w:t xml:space="preserve"> Numerals in the running text or in section headings are never in italics. </w:t>
      </w:r>
      <w:r w:rsidR="003630CF" w:rsidRPr="00DD2FE5">
        <w:rPr>
          <w:szCs w:val="20"/>
          <w:lang w:val="en-US"/>
        </w:rPr>
        <w:t>Remove all hyperlinks from your text!</w:t>
      </w:r>
    </w:p>
    <w:p w14:paraId="1C786389" w14:textId="49563ED7" w:rsidR="00382185" w:rsidRPr="00DD2FE5" w:rsidRDefault="00382185" w:rsidP="00D53E64">
      <w:pPr>
        <w:pStyle w:val="Strednmrieka2zvraznenie21"/>
        <w:spacing w:line="290" w:lineRule="exact"/>
        <w:rPr>
          <w:lang w:val="en-US"/>
        </w:rPr>
      </w:pPr>
      <w:r w:rsidRPr="00DD2FE5">
        <w:rPr>
          <w:lang w:val="en-US"/>
        </w:rPr>
        <w:tab/>
        <w:t xml:space="preserve">Numerals in the running text or in section headings are never in italics. </w:t>
      </w:r>
    </w:p>
    <w:p w14:paraId="0A9F66DD" w14:textId="2E92E292" w:rsidR="00A305A7" w:rsidRPr="00DD2FE5" w:rsidRDefault="00A305A7" w:rsidP="00D53E64">
      <w:pPr>
        <w:pStyle w:val="Strednmrieka2zvraznenie21"/>
        <w:spacing w:line="290" w:lineRule="exact"/>
        <w:rPr>
          <w:lang w:val="en-US"/>
        </w:rPr>
      </w:pPr>
    </w:p>
    <w:p w14:paraId="27ED03D4" w14:textId="77777777" w:rsidR="001C210F" w:rsidRPr="00DD2FE5" w:rsidRDefault="001C210F" w:rsidP="002450BD">
      <w:pPr>
        <w:rPr>
          <w:lang w:val="en-US" w:eastAsia="zh-TW" w:bidi="he-IL"/>
        </w:rPr>
      </w:pPr>
    </w:p>
    <w:p w14:paraId="27F508F6" w14:textId="77777777" w:rsidR="001C210F" w:rsidRPr="00DD2FE5" w:rsidRDefault="001C210F" w:rsidP="002450BD">
      <w:pPr>
        <w:rPr>
          <w:lang w:val="en-US" w:eastAsia="zh-TW" w:bidi="he-IL"/>
        </w:rPr>
      </w:pPr>
    </w:p>
    <w:p w14:paraId="04C1004D" w14:textId="77777777" w:rsidR="002450BD" w:rsidRPr="00DD2FE5" w:rsidRDefault="002450BD" w:rsidP="002450BD">
      <w:pPr>
        <w:rPr>
          <w:lang w:val="en-US" w:eastAsia="zh-TW" w:bidi="he-IL"/>
        </w:rPr>
      </w:pPr>
    </w:p>
    <w:p w14:paraId="42586F69" w14:textId="77777777" w:rsidR="002450BD" w:rsidRPr="00DD2FE5" w:rsidRDefault="002450BD" w:rsidP="002450BD">
      <w:pPr>
        <w:rPr>
          <w:lang w:val="en-US" w:eastAsia="zh-TW" w:bidi="he-IL"/>
        </w:rPr>
      </w:pPr>
    </w:p>
    <w:p w14:paraId="2039F4E5" w14:textId="77777777" w:rsidR="0098374A" w:rsidRPr="00DD2FE5" w:rsidRDefault="0098374A" w:rsidP="002450BD">
      <w:pPr>
        <w:rPr>
          <w:rFonts w:ascii="Hoefler Text" w:eastAsia="SimSun" w:hAnsi="Hoefler Text"/>
          <w:lang w:val="en-US" w:eastAsia="zh-TW" w:bidi="he-IL"/>
        </w:rPr>
      </w:pPr>
    </w:p>
    <w:p w14:paraId="6A74A90A" w14:textId="38A5EBCE" w:rsidR="00EB0CDC" w:rsidRPr="00DD2FE5" w:rsidRDefault="00932857" w:rsidP="002450BD">
      <w:pPr>
        <w:pStyle w:val="Nzov"/>
        <w:spacing w:line="290" w:lineRule="exact"/>
        <w:rPr>
          <w:rFonts w:eastAsia="SimSun"/>
          <w:noProof w:val="0"/>
          <w:color w:val="auto"/>
          <w:lang w:val="en-US"/>
        </w:rPr>
      </w:pPr>
      <w:r w:rsidRPr="00DD2FE5">
        <w:rPr>
          <w:rFonts w:eastAsia="SimSun"/>
          <w:i w:val="0"/>
          <w:noProof w:val="0"/>
          <w:color w:val="auto"/>
          <w:lang w:val="en-US"/>
        </w:rPr>
        <w:lastRenderedPageBreak/>
        <w:t>3</w:t>
      </w:r>
      <w:r w:rsidR="00F8327C" w:rsidRPr="00DD2FE5">
        <w:rPr>
          <w:rFonts w:eastAsia="SimSun"/>
          <w:noProof w:val="0"/>
          <w:color w:val="auto"/>
          <w:lang w:val="en-US"/>
        </w:rPr>
        <w:t xml:space="preserve">     </w:t>
      </w:r>
      <w:r w:rsidR="00EF0EDE" w:rsidRPr="00DD2FE5">
        <w:rPr>
          <w:rFonts w:eastAsia="SimSun"/>
          <w:noProof w:val="0"/>
          <w:color w:val="auto"/>
          <w:lang w:val="en-US"/>
        </w:rPr>
        <w:t>Section Heading</w:t>
      </w:r>
      <w:r w:rsidR="005D5269" w:rsidRPr="00DD2FE5">
        <w:rPr>
          <w:rFonts w:eastAsia="SimSun"/>
          <w:noProof w:val="0"/>
          <w:color w:val="auto"/>
          <w:lang w:val="en-US"/>
        </w:rPr>
        <w:t xml:space="preserve"> </w:t>
      </w:r>
    </w:p>
    <w:p w14:paraId="1885D926" w14:textId="77777777" w:rsidR="00EB0CDC" w:rsidRPr="00DD2FE5" w:rsidRDefault="00EB0CDC" w:rsidP="002450BD">
      <w:pPr>
        <w:pStyle w:val="Strednmrieka2zvraznenie21"/>
        <w:spacing w:line="290" w:lineRule="exact"/>
        <w:rPr>
          <w:lang w:val="en-US"/>
        </w:rPr>
      </w:pPr>
    </w:p>
    <w:p w14:paraId="5972A2ED" w14:textId="13FBB58A" w:rsidR="00EF0EDE" w:rsidRPr="00DD2FE5" w:rsidRDefault="00605F59" w:rsidP="002450BD">
      <w:pPr>
        <w:pStyle w:val="Strednmrieka2zvraznenie21"/>
        <w:spacing w:line="290" w:lineRule="exact"/>
        <w:rPr>
          <w:lang w:val="en-US"/>
        </w:rPr>
      </w:pPr>
      <w:r w:rsidRPr="00DD2FE5">
        <w:rPr>
          <w:lang w:val="en-US"/>
        </w:rPr>
        <w:t xml:space="preserve">Section heading </w:t>
      </w:r>
      <w:r w:rsidR="00E72480" w:rsidRPr="00DD2FE5">
        <w:rPr>
          <w:lang w:val="en-US"/>
        </w:rPr>
        <w:t xml:space="preserve">is </w:t>
      </w:r>
      <w:r w:rsidRPr="00DD2FE5">
        <w:rPr>
          <w:lang w:val="en-US"/>
        </w:rPr>
        <w:t xml:space="preserve">3, subsection heading is 3.1 and subsubsection </w:t>
      </w:r>
      <w:r w:rsidR="006C3407" w:rsidRPr="00DD2FE5">
        <w:rPr>
          <w:lang w:val="en-US"/>
        </w:rPr>
        <w:t>heading</w:t>
      </w:r>
      <w:r w:rsidRPr="00DD2FE5">
        <w:rPr>
          <w:lang w:val="en-US"/>
        </w:rPr>
        <w:t xml:space="preserve"> is 3.1.1.</w:t>
      </w:r>
      <w:r w:rsidR="005D5269" w:rsidRPr="00DD2FE5">
        <w:rPr>
          <w:lang w:val="en-US"/>
        </w:rPr>
        <w:t xml:space="preserve"> </w:t>
      </w:r>
      <w:r w:rsidR="001C210F" w:rsidRPr="00DD2FE5">
        <w:rPr>
          <w:b/>
          <w:bCs/>
          <w:lang w:val="en-US"/>
        </w:rPr>
        <w:t>Do not use MS Word</w:t>
      </w:r>
      <w:r w:rsidR="001C210F" w:rsidRPr="00DD2FE5">
        <w:rPr>
          <w:b/>
          <w:bCs/>
          <w:lang w:val="en-US"/>
        </w:rPr>
        <w:t>’</w:t>
      </w:r>
      <w:r w:rsidR="001C210F" w:rsidRPr="00DD2FE5">
        <w:rPr>
          <w:b/>
          <w:bCs/>
          <w:lang w:val="en-US"/>
        </w:rPr>
        <w:t>s heading styles</w:t>
      </w:r>
      <w:r w:rsidR="005179FC" w:rsidRPr="00DD2FE5">
        <w:rPr>
          <w:b/>
          <w:bCs/>
          <w:lang w:val="en-US"/>
        </w:rPr>
        <w:t>!</w:t>
      </w:r>
    </w:p>
    <w:p w14:paraId="34068280" w14:textId="77777777" w:rsidR="00E72480" w:rsidRPr="00DD2FE5" w:rsidRDefault="00E72480" w:rsidP="002450BD">
      <w:pPr>
        <w:rPr>
          <w:rFonts w:ascii="Hoefler Text" w:eastAsia="SimSun" w:hAnsi="Hoefler Text"/>
          <w:lang w:val="en-US" w:eastAsia="zh-TW" w:bidi="he-IL"/>
        </w:rPr>
      </w:pPr>
    </w:p>
    <w:p w14:paraId="1072FDD9" w14:textId="7BDE017A" w:rsidR="00EB0CDC" w:rsidRPr="00DD2FE5" w:rsidRDefault="00EF0EDE" w:rsidP="002450BD">
      <w:pPr>
        <w:pStyle w:val="Strednmrieka2zvraznenie21"/>
        <w:spacing w:line="290" w:lineRule="exact"/>
        <w:rPr>
          <w:lang w:val="en-US"/>
        </w:rPr>
      </w:pPr>
      <w:r w:rsidRPr="00DD2FE5">
        <w:rPr>
          <w:lang w:val="en-US"/>
        </w:rPr>
        <w:tab/>
        <w:t>3.1</w:t>
      </w:r>
      <w:r w:rsidR="005179FC" w:rsidRPr="00DD2FE5">
        <w:rPr>
          <w:lang w:val="en-US"/>
        </w:rPr>
        <w:t xml:space="preserve"> </w:t>
      </w:r>
      <w:r w:rsidRPr="00DD2FE5">
        <w:rPr>
          <w:lang w:val="en-US"/>
        </w:rPr>
        <w:t>Subsection heading</w:t>
      </w:r>
    </w:p>
    <w:p w14:paraId="17C9E6D4" w14:textId="562D8D22" w:rsidR="00605F59" w:rsidRPr="00DD2FE5" w:rsidRDefault="00EF0EDE" w:rsidP="002450BD">
      <w:pPr>
        <w:pStyle w:val="SOSnormal"/>
        <w:spacing w:line="290" w:lineRule="exact"/>
        <w:rPr>
          <w:lang w:val="en-US"/>
        </w:rPr>
      </w:pPr>
      <w:r w:rsidRPr="00DD2FE5">
        <w:rPr>
          <w:b/>
          <w:lang w:val="en-US"/>
        </w:rPr>
        <w:t>Tables</w:t>
      </w:r>
      <w:r w:rsidRPr="00DD2FE5">
        <w:rPr>
          <w:lang w:val="en-US"/>
        </w:rPr>
        <w:t xml:space="preserve"> should have a caption and it should be placed above tables, as in the example below. Only horizontal lines should be used within a table, to distinguish the column headings from the body of the table, and immediately above and below the table. </w:t>
      </w:r>
    </w:p>
    <w:p w14:paraId="2C8C324F" w14:textId="77777777" w:rsidR="00E72480" w:rsidRPr="00DD2FE5" w:rsidRDefault="00E72480" w:rsidP="002450BD">
      <w:pPr>
        <w:pStyle w:val="SOSnormal"/>
        <w:spacing w:line="290" w:lineRule="exact"/>
        <w:rPr>
          <w:lang w:val="en-US"/>
        </w:rPr>
      </w:pPr>
    </w:p>
    <w:p w14:paraId="65BC86AC" w14:textId="1246FA39" w:rsidR="00605F59" w:rsidRPr="00DD2FE5" w:rsidRDefault="00605F59" w:rsidP="002450BD">
      <w:pPr>
        <w:pStyle w:val="SOSnormal"/>
        <w:spacing w:line="290" w:lineRule="exact"/>
        <w:rPr>
          <w:lang w:val="en-US"/>
        </w:rPr>
      </w:pPr>
      <w:r w:rsidRPr="00DD2FE5">
        <w:rPr>
          <w:lang w:val="en-US"/>
        </w:rPr>
        <w:tab/>
        <w:t>3.1.1</w:t>
      </w:r>
      <w:r w:rsidR="00736334" w:rsidRPr="00DD2FE5">
        <w:rPr>
          <w:lang w:val="en-US"/>
        </w:rPr>
        <w:tab/>
      </w:r>
      <w:r w:rsidRPr="00DD2FE5">
        <w:rPr>
          <w:lang w:val="en-US"/>
        </w:rPr>
        <w:tab/>
        <w:t>Subsubsection heading</w:t>
      </w:r>
    </w:p>
    <w:p w14:paraId="455D290C" w14:textId="500F2BB1" w:rsidR="005E6FB0" w:rsidRPr="00DD2FE5" w:rsidRDefault="00E72480" w:rsidP="002450BD">
      <w:pPr>
        <w:pStyle w:val="SOSnormal"/>
        <w:spacing w:line="290" w:lineRule="exact"/>
        <w:rPr>
          <w:lang w:val="en-US"/>
        </w:rPr>
      </w:pPr>
      <w:r w:rsidRPr="00DD2FE5">
        <w:rPr>
          <w:lang w:val="en-US"/>
        </w:rPr>
        <w:t xml:space="preserve">Here is the example how to use tables. </w:t>
      </w:r>
      <w:r w:rsidR="00EF0EDE" w:rsidRPr="00DD2FE5">
        <w:rPr>
          <w:lang w:val="en-US"/>
        </w:rPr>
        <w:t xml:space="preserve">Tables must be embedded into the text and not supplied separately. </w:t>
      </w:r>
      <w:r w:rsidR="00766567" w:rsidRPr="00DD2FE5">
        <w:rPr>
          <w:lang w:val="en-US"/>
        </w:rPr>
        <w:t>Tables and figures have a maximum width of 12 cm.</w:t>
      </w:r>
    </w:p>
    <w:p w14:paraId="1B792EEE" w14:textId="77777777" w:rsidR="00605F59" w:rsidRPr="00DD2FE5" w:rsidRDefault="00605F59" w:rsidP="002450BD">
      <w:pPr>
        <w:pStyle w:val="SOSnormal"/>
        <w:spacing w:line="290" w:lineRule="exact"/>
        <w:rPr>
          <w:lang w:val="en-US"/>
        </w:rPr>
      </w:pPr>
    </w:p>
    <w:p w14:paraId="21FC9CF5" w14:textId="77777777" w:rsidR="005E6FB0" w:rsidRPr="00DD2FE5" w:rsidRDefault="005E6FB0" w:rsidP="002450BD">
      <w:pPr>
        <w:jc w:val="center"/>
        <w:rPr>
          <w:rFonts w:ascii="Hoefler Text" w:eastAsia="SimSun" w:hAnsi="Hoefler Text"/>
          <w:sz w:val="18"/>
          <w:szCs w:val="18"/>
          <w:lang w:val="en-US"/>
        </w:rPr>
      </w:pPr>
      <w:r w:rsidRPr="00DD2FE5">
        <w:rPr>
          <w:rFonts w:ascii="Hoefler Text" w:eastAsia="SimSun" w:hAnsi="Hoefler Text"/>
          <w:sz w:val="18"/>
          <w:szCs w:val="18"/>
          <w:lang w:val="en-US"/>
        </w:rPr>
        <w:t>Table 1</w:t>
      </w:r>
    </w:p>
    <w:p w14:paraId="731E368C" w14:textId="2B84BAC0" w:rsidR="005E6FB0" w:rsidRPr="00DD2FE5" w:rsidRDefault="00EF0EDE" w:rsidP="002450BD">
      <w:pPr>
        <w:jc w:val="center"/>
        <w:rPr>
          <w:rFonts w:ascii="Hoefler Text" w:eastAsia="SimSun" w:hAnsi="Hoefler Text"/>
          <w:i/>
          <w:sz w:val="18"/>
          <w:szCs w:val="18"/>
          <w:lang w:val="en-US"/>
        </w:rPr>
      </w:pPr>
      <w:r w:rsidRPr="00DD2FE5">
        <w:rPr>
          <w:rFonts w:ascii="Hoefler Text" w:eastAsia="SimSun" w:hAnsi="Hoefler Text"/>
          <w:i/>
          <w:sz w:val="18"/>
          <w:szCs w:val="18"/>
          <w:lang w:val="en-US"/>
        </w:rPr>
        <w:t>Title of this table</w:t>
      </w:r>
    </w:p>
    <w:p w14:paraId="691F8700" w14:textId="77777777" w:rsidR="005E6FB0" w:rsidRPr="00DD2FE5" w:rsidRDefault="005E6FB0" w:rsidP="002450BD">
      <w:pPr>
        <w:rPr>
          <w:rFonts w:ascii="Hoefler Text" w:eastAsia="SimSun" w:hAnsi="Hoefler Text"/>
          <w:lang w:val="en-US" w:eastAsia="zh-TW" w:bidi="he-IL"/>
        </w:rPr>
      </w:pPr>
    </w:p>
    <w:tbl>
      <w:tblPr>
        <w:tblW w:w="6804" w:type="dxa"/>
        <w:jc w:val="center"/>
        <w:tblBorders>
          <w:insideV w:val="single" w:sz="4" w:space="0" w:color="auto"/>
        </w:tblBorders>
        <w:tblLook w:val="0600" w:firstRow="0" w:lastRow="0" w:firstColumn="0" w:lastColumn="0" w:noHBand="1" w:noVBand="1"/>
      </w:tblPr>
      <w:tblGrid>
        <w:gridCol w:w="1912"/>
        <w:gridCol w:w="1914"/>
        <w:gridCol w:w="1489"/>
        <w:gridCol w:w="1489"/>
      </w:tblGrid>
      <w:tr w:rsidR="00EA6747" w:rsidRPr="00DD2FE5" w14:paraId="3D450BFA" w14:textId="2AF789B3" w:rsidTr="003807B0">
        <w:trPr>
          <w:jc w:val="center"/>
        </w:trPr>
        <w:tc>
          <w:tcPr>
            <w:tcW w:w="1926" w:type="dxa"/>
            <w:shd w:val="clear" w:color="auto" w:fill="D9D9D9"/>
          </w:tcPr>
          <w:p w14:paraId="798B0BCC" w14:textId="56924160" w:rsidR="004C4E17" w:rsidRPr="00DD2FE5" w:rsidRDefault="00EF0EDE" w:rsidP="002450BD">
            <w:pPr>
              <w:pStyle w:val="Strednmrieka2zvraznenie21"/>
              <w:spacing w:line="290" w:lineRule="exact"/>
              <w:rPr>
                <w:lang w:val="en-US"/>
              </w:rPr>
            </w:pPr>
            <w:r w:rsidRPr="00DD2FE5">
              <w:rPr>
                <w:lang w:val="en-US"/>
              </w:rPr>
              <w:t>Row</w:t>
            </w:r>
          </w:p>
        </w:tc>
        <w:tc>
          <w:tcPr>
            <w:tcW w:w="1925" w:type="dxa"/>
            <w:shd w:val="clear" w:color="auto" w:fill="D9D9D9"/>
          </w:tcPr>
          <w:p w14:paraId="66509A87" w14:textId="6B4BE519" w:rsidR="004C4E17" w:rsidRPr="00DD2FE5" w:rsidRDefault="00EF0EDE" w:rsidP="002450BD">
            <w:pPr>
              <w:pStyle w:val="Strednmrieka2zvraznenie21"/>
              <w:spacing w:line="290" w:lineRule="exact"/>
              <w:rPr>
                <w:lang w:val="en-US"/>
              </w:rPr>
            </w:pPr>
            <w:r w:rsidRPr="00DD2FE5">
              <w:rPr>
                <w:lang w:val="en-US"/>
              </w:rPr>
              <w:t>Column 1</w:t>
            </w:r>
          </w:p>
        </w:tc>
        <w:tc>
          <w:tcPr>
            <w:tcW w:w="1496" w:type="dxa"/>
            <w:shd w:val="clear" w:color="auto" w:fill="D9D9D9"/>
          </w:tcPr>
          <w:p w14:paraId="756A6640" w14:textId="7D48E38F" w:rsidR="004C4E17" w:rsidRPr="00DD2FE5" w:rsidRDefault="00EF0EDE" w:rsidP="002450BD">
            <w:pPr>
              <w:pStyle w:val="Strednmrieka2zvraznenie21"/>
              <w:spacing w:line="290" w:lineRule="exact"/>
              <w:rPr>
                <w:lang w:val="en-US"/>
              </w:rPr>
            </w:pPr>
            <w:r w:rsidRPr="00DD2FE5">
              <w:rPr>
                <w:lang w:val="en-US"/>
              </w:rPr>
              <w:t>Column 2</w:t>
            </w:r>
          </w:p>
        </w:tc>
        <w:tc>
          <w:tcPr>
            <w:tcW w:w="1496" w:type="dxa"/>
            <w:shd w:val="clear" w:color="auto" w:fill="D9D9D9"/>
          </w:tcPr>
          <w:p w14:paraId="0DE1975F" w14:textId="572A0CFB" w:rsidR="004C4E17" w:rsidRPr="00DD2FE5" w:rsidRDefault="00EF0EDE" w:rsidP="002450BD">
            <w:pPr>
              <w:pStyle w:val="Strednmrieka2zvraznenie21"/>
              <w:spacing w:line="290" w:lineRule="exact"/>
              <w:rPr>
                <w:lang w:val="en-US"/>
              </w:rPr>
            </w:pPr>
            <w:r w:rsidRPr="00DD2FE5">
              <w:rPr>
                <w:lang w:val="en-US"/>
              </w:rPr>
              <w:t>Column 3</w:t>
            </w:r>
          </w:p>
        </w:tc>
      </w:tr>
      <w:tr w:rsidR="00EA6747" w:rsidRPr="00DD2FE5" w14:paraId="1A723BCE" w14:textId="2278BD34" w:rsidTr="003807B0">
        <w:trPr>
          <w:jc w:val="center"/>
        </w:trPr>
        <w:tc>
          <w:tcPr>
            <w:tcW w:w="1926" w:type="dxa"/>
            <w:shd w:val="clear" w:color="auto" w:fill="auto"/>
          </w:tcPr>
          <w:p w14:paraId="1CE954FB" w14:textId="0494B75E" w:rsidR="00DC046E" w:rsidRPr="00DD2FE5" w:rsidRDefault="00EF0EDE" w:rsidP="002450BD">
            <w:pPr>
              <w:pStyle w:val="Strednmrieka2zvraznenie21"/>
              <w:spacing w:line="290" w:lineRule="exact"/>
              <w:rPr>
                <w:lang w:val="en-US"/>
              </w:rPr>
            </w:pPr>
            <w:r w:rsidRPr="00DD2FE5">
              <w:rPr>
                <w:lang w:val="en-US"/>
              </w:rPr>
              <w:t>Row 1</w:t>
            </w:r>
          </w:p>
        </w:tc>
        <w:tc>
          <w:tcPr>
            <w:tcW w:w="1925" w:type="dxa"/>
            <w:shd w:val="clear" w:color="auto" w:fill="auto"/>
          </w:tcPr>
          <w:p w14:paraId="3E6DEEE2" w14:textId="2DE7196E" w:rsidR="00DC046E" w:rsidRPr="00DD2FE5" w:rsidRDefault="00EF0EDE" w:rsidP="002450BD">
            <w:pPr>
              <w:pStyle w:val="Strednmrieka2zvraznenie21"/>
              <w:spacing w:line="290" w:lineRule="exact"/>
              <w:rPr>
                <w:lang w:val="en-US"/>
              </w:rPr>
            </w:pPr>
            <w:r w:rsidRPr="00DD2FE5">
              <w:rPr>
                <w:lang w:val="en-US"/>
              </w:rPr>
              <w:t>Cell 1.1</w:t>
            </w:r>
            <w:r w:rsidR="00DC046E" w:rsidRPr="00DD2FE5">
              <w:rPr>
                <w:rStyle w:val="Odkaznapoznmkupodiarou"/>
                <w:rFonts w:cs="PMingLiU"/>
                <w:lang w:val="en-US"/>
              </w:rPr>
              <w:t xml:space="preserve"> </w:t>
            </w:r>
            <w:r w:rsidR="00DC046E" w:rsidRPr="00DD2FE5">
              <w:rPr>
                <w:rStyle w:val="Odkaznapoznmkupodiarou"/>
                <w:rFonts w:cs="PMingLiU"/>
                <w:lang w:val="en-US"/>
              </w:rPr>
              <w:footnoteReference w:id="3"/>
            </w:r>
          </w:p>
        </w:tc>
        <w:tc>
          <w:tcPr>
            <w:tcW w:w="1496" w:type="dxa"/>
          </w:tcPr>
          <w:p w14:paraId="0CFF3562" w14:textId="6A6A0E9E" w:rsidR="00DC046E" w:rsidRPr="00DD2FE5" w:rsidRDefault="00EF0EDE" w:rsidP="002450BD">
            <w:pPr>
              <w:pStyle w:val="Strednmrieka2zvraznenie21"/>
              <w:spacing w:line="290" w:lineRule="exact"/>
              <w:rPr>
                <w:lang w:val="en-US"/>
              </w:rPr>
            </w:pPr>
            <w:r w:rsidRPr="00DD2FE5">
              <w:rPr>
                <w:lang w:val="en-US"/>
              </w:rPr>
              <w:t>Cell 1.2</w:t>
            </w:r>
          </w:p>
        </w:tc>
        <w:tc>
          <w:tcPr>
            <w:tcW w:w="1496" w:type="dxa"/>
          </w:tcPr>
          <w:p w14:paraId="35AF9AA3" w14:textId="20527C2B" w:rsidR="00DC046E" w:rsidRPr="00DD2FE5" w:rsidRDefault="00EF0EDE" w:rsidP="002450BD">
            <w:pPr>
              <w:pStyle w:val="Strednmrieka2zvraznenie21"/>
              <w:spacing w:line="290" w:lineRule="exact"/>
              <w:rPr>
                <w:lang w:val="en-US"/>
              </w:rPr>
            </w:pPr>
            <w:r w:rsidRPr="00DD2FE5">
              <w:rPr>
                <w:lang w:val="en-US"/>
              </w:rPr>
              <w:t>Cell 1.3</w:t>
            </w:r>
          </w:p>
        </w:tc>
      </w:tr>
      <w:tr w:rsidR="00EA6747" w:rsidRPr="00DD2FE5" w14:paraId="1A155ED2" w14:textId="2CCC353C" w:rsidTr="003807B0">
        <w:trPr>
          <w:jc w:val="center"/>
        </w:trPr>
        <w:tc>
          <w:tcPr>
            <w:tcW w:w="1926" w:type="dxa"/>
            <w:shd w:val="clear" w:color="auto" w:fill="auto"/>
          </w:tcPr>
          <w:p w14:paraId="2B6D104D" w14:textId="1440CAFB" w:rsidR="00DC046E" w:rsidRPr="00DD2FE5" w:rsidRDefault="00EF0EDE" w:rsidP="002450BD">
            <w:pPr>
              <w:pStyle w:val="Strednmrieka2zvraznenie21"/>
              <w:spacing w:line="290" w:lineRule="exact"/>
              <w:rPr>
                <w:lang w:val="en-US"/>
              </w:rPr>
            </w:pPr>
            <w:r w:rsidRPr="00DD2FE5">
              <w:rPr>
                <w:lang w:val="en-US"/>
              </w:rPr>
              <w:t>Row 2</w:t>
            </w:r>
          </w:p>
        </w:tc>
        <w:tc>
          <w:tcPr>
            <w:tcW w:w="1925" w:type="dxa"/>
            <w:shd w:val="clear" w:color="auto" w:fill="auto"/>
          </w:tcPr>
          <w:p w14:paraId="121711DF" w14:textId="73421E05" w:rsidR="00DC046E" w:rsidRPr="00DD2FE5" w:rsidRDefault="00EF0EDE" w:rsidP="002450BD">
            <w:pPr>
              <w:pStyle w:val="Strednmrieka2zvraznenie21"/>
              <w:spacing w:line="290" w:lineRule="exact"/>
              <w:rPr>
                <w:lang w:val="en-US"/>
              </w:rPr>
            </w:pPr>
            <w:r w:rsidRPr="00DD2FE5">
              <w:rPr>
                <w:lang w:val="en-US"/>
              </w:rPr>
              <w:t>Cell 2.1</w:t>
            </w:r>
          </w:p>
        </w:tc>
        <w:tc>
          <w:tcPr>
            <w:tcW w:w="1496" w:type="dxa"/>
          </w:tcPr>
          <w:p w14:paraId="3123065B" w14:textId="2B4425FB" w:rsidR="00DC046E" w:rsidRPr="00DD2FE5" w:rsidRDefault="00EF0EDE" w:rsidP="002450BD">
            <w:pPr>
              <w:pStyle w:val="Strednmrieka2zvraznenie21"/>
              <w:spacing w:line="290" w:lineRule="exact"/>
              <w:rPr>
                <w:lang w:val="en-US"/>
              </w:rPr>
            </w:pPr>
            <w:r w:rsidRPr="00DD2FE5">
              <w:rPr>
                <w:lang w:val="en-US"/>
              </w:rPr>
              <w:t>Cell 2.2</w:t>
            </w:r>
          </w:p>
        </w:tc>
        <w:tc>
          <w:tcPr>
            <w:tcW w:w="1496" w:type="dxa"/>
          </w:tcPr>
          <w:p w14:paraId="27B79672" w14:textId="3B220B74" w:rsidR="00DC046E" w:rsidRPr="00DD2FE5" w:rsidRDefault="00EF0EDE" w:rsidP="002450BD">
            <w:pPr>
              <w:pStyle w:val="Strednmrieka2zvraznenie21"/>
              <w:spacing w:line="290" w:lineRule="exact"/>
              <w:rPr>
                <w:lang w:val="en-US"/>
              </w:rPr>
            </w:pPr>
            <w:r w:rsidRPr="00DD2FE5">
              <w:rPr>
                <w:lang w:val="en-US"/>
              </w:rPr>
              <w:t>Cell 2.3</w:t>
            </w:r>
          </w:p>
        </w:tc>
      </w:tr>
      <w:tr w:rsidR="00DC046E" w:rsidRPr="00DD2FE5" w14:paraId="6281315A" w14:textId="49134E88" w:rsidTr="003807B0">
        <w:trPr>
          <w:jc w:val="center"/>
        </w:trPr>
        <w:tc>
          <w:tcPr>
            <w:tcW w:w="1926" w:type="dxa"/>
            <w:shd w:val="clear" w:color="auto" w:fill="auto"/>
          </w:tcPr>
          <w:p w14:paraId="40E36AB7" w14:textId="0D2128BF" w:rsidR="00DC046E" w:rsidRPr="00DD2FE5" w:rsidRDefault="00EF0EDE" w:rsidP="002450BD">
            <w:pPr>
              <w:pStyle w:val="Strednmrieka2zvraznenie21"/>
              <w:spacing w:line="290" w:lineRule="exact"/>
              <w:rPr>
                <w:lang w:val="en-US"/>
              </w:rPr>
            </w:pPr>
            <w:r w:rsidRPr="00DD2FE5">
              <w:rPr>
                <w:lang w:val="en-US"/>
              </w:rPr>
              <w:t>Row</w:t>
            </w:r>
          </w:p>
        </w:tc>
        <w:tc>
          <w:tcPr>
            <w:tcW w:w="1925" w:type="dxa"/>
            <w:shd w:val="clear" w:color="auto" w:fill="auto"/>
          </w:tcPr>
          <w:p w14:paraId="6F81D2CF" w14:textId="2C923F3E" w:rsidR="00DC046E" w:rsidRPr="00DD2FE5" w:rsidRDefault="00EF0EDE" w:rsidP="002450BD">
            <w:pPr>
              <w:pStyle w:val="Strednmrieka2zvraznenie21"/>
              <w:spacing w:line="290" w:lineRule="exact"/>
              <w:rPr>
                <w:lang w:val="en-US"/>
              </w:rPr>
            </w:pPr>
            <w:r w:rsidRPr="00DD2FE5">
              <w:rPr>
                <w:lang w:val="en-US"/>
              </w:rPr>
              <w:t>Cell 3.1</w:t>
            </w:r>
          </w:p>
        </w:tc>
        <w:tc>
          <w:tcPr>
            <w:tcW w:w="1496" w:type="dxa"/>
          </w:tcPr>
          <w:p w14:paraId="04B89D50" w14:textId="2FB910D6" w:rsidR="00DC046E" w:rsidRPr="00DD2FE5" w:rsidRDefault="00EF0EDE" w:rsidP="002450BD">
            <w:pPr>
              <w:pStyle w:val="Strednmrieka2zvraznenie21"/>
              <w:spacing w:line="290" w:lineRule="exact"/>
              <w:rPr>
                <w:lang w:val="en-US"/>
              </w:rPr>
            </w:pPr>
            <w:r w:rsidRPr="00DD2FE5">
              <w:rPr>
                <w:lang w:val="en-US"/>
              </w:rPr>
              <w:t>Cell 3.2</w:t>
            </w:r>
          </w:p>
        </w:tc>
        <w:tc>
          <w:tcPr>
            <w:tcW w:w="1496" w:type="dxa"/>
          </w:tcPr>
          <w:p w14:paraId="3977BABD" w14:textId="13D7C583" w:rsidR="00DC046E" w:rsidRPr="00DD2FE5" w:rsidRDefault="00EF0EDE" w:rsidP="002450BD">
            <w:pPr>
              <w:pStyle w:val="Strednmrieka2zvraznenie21"/>
              <w:spacing w:line="290" w:lineRule="exact"/>
              <w:rPr>
                <w:lang w:val="en-US"/>
              </w:rPr>
            </w:pPr>
            <w:r w:rsidRPr="00DD2FE5">
              <w:rPr>
                <w:lang w:val="en-US"/>
              </w:rPr>
              <w:t>Cell 3.3</w:t>
            </w:r>
          </w:p>
        </w:tc>
      </w:tr>
    </w:tbl>
    <w:p w14:paraId="114F481A" w14:textId="77777777" w:rsidR="00EB0CDC" w:rsidRPr="00DD2FE5" w:rsidRDefault="00EB0CDC" w:rsidP="002450BD">
      <w:pPr>
        <w:pStyle w:val="Strednmrieka2zvraznenie21"/>
        <w:spacing w:line="290" w:lineRule="exact"/>
        <w:rPr>
          <w:lang w:val="en-US"/>
        </w:rPr>
      </w:pPr>
    </w:p>
    <w:p w14:paraId="7FDFD839" w14:textId="5AEB2CE6" w:rsidR="00B947B7" w:rsidRPr="00DD2FE5" w:rsidRDefault="00FC407A" w:rsidP="002450BD">
      <w:pPr>
        <w:pStyle w:val="SOSnormal"/>
        <w:spacing w:line="290" w:lineRule="exact"/>
        <w:rPr>
          <w:lang w:val="en-US"/>
        </w:rPr>
      </w:pPr>
      <w:r w:rsidRPr="00DD2FE5">
        <w:rPr>
          <w:lang w:val="en-US"/>
        </w:rPr>
        <w:t>All non-standard abbreviations or symbols must be defined when first mentioned, or a glossary provided.</w:t>
      </w:r>
      <w:r w:rsidR="00722F41" w:rsidRPr="00DD2FE5">
        <w:rPr>
          <w:lang w:val="en-US"/>
        </w:rPr>
        <w:t xml:space="preserve"> Reference to tables should be mentioned in the preceding text (see Table 1).  </w:t>
      </w:r>
    </w:p>
    <w:p w14:paraId="4976FC9D" w14:textId="77777777" w:rsidR="00313DF0" w:rsidRPr="00DD2FE5" w:rsidRDefault="00313DF0" w:rsidP="002450BD">
      <w:pPr>
        <w:rPr>
          <w:rFonts w:ascii="Hoefler Text" w:eastAsia="SimSun" w:hAnsi="Hoefler Text"/>
          <w:lang w:val="en-US"/>
        </w:rPr>
      </w:pPr>
    </w:p>
    <w:p w14:paraId="74C60140" w14:textId="334E8954" w:rsidR="0054676F" w:rsidRPr="00DD2FE5" w:rsidRDefault="00313DF0" w:rsidP="002450BD">
      <w:pPr>
        <w:rPr>
          <w:rFonts w:ascii="Hoefler Text" w:eastAsia="SimSun" w:hAnsi="Hoefler Text"/>
          <w:i/>
          <w:lang w:val="en-US"/>
        </w:rPr>
      </w:pPr>
      <w:r w:rsidRPr="00DD2FE5">
        <w:rPr>
          <w:rFonts w:ascii="Hoefler Text" w:eastAsia="SimSun" w:hAnsi="Hoefler Text"/>
          <w:lang w:val="en-US"/>
        </w:rPr>
        <w:tab/>
      </w:r>
      <w:r w:rsidR="00932857" w:rsidRPr="00DD2FE5">
        <w:rPr>
          <w:rFonts w:ascii="Hoefler Text" w:eastAsia="SimSun" w:hAnsi="Hoefler Text"/>
          <w:lang w:val="en-US"/>
        </w:rPr>
        <w:t>3</w:t>
      </w:r>
      <w:r w:rsidR="00EB0CDC" w:rsidRPr="00DD2FE5">
        <w:rPr>
          <w:rFonts w:ascii="Hoefler Text" w:eastAsia="SimSun" w:hAnsi="Hoefler Text"/>
          <w:lang w:val="en-US"/>
        </w:rPr>
        <w:t>.2</w:t>
      </w:r>
      <w:r w:rsidR="00162272" w:rsidRPr="00DD2FE5">
        <w:rPr>
          <w:rFonts w:ascii="Hoefler Text" w:eastAsia="SimSun" w:hAnsi="Hoefler Text"/>
          <w:lang w:val="en-US"/>
        </w:rPr>
        <w:t xml:space="preserve"> </w:t>
      </w:r>
      <w:r w:rsidR="00B0539D" w:rsidRPr="00DD2FE5">
        <w:rPr>
          <w:rFonts w:ascii="Hoefler Text" w:eastAsia="SimSun" w:hAnsi="Hoefler Text"/>
          <w:i/>
          <w:lang w:val="en-US"/>
        </w:rPr>
        <w:t>Chinese, Japanese, Korean</w:t>
      </w:r>
    </w:p>
    <w:p w14:paraId="6B2AFBDE" w14:textId="5B0304D3" w:rsidR="009A591C" w:rsidRPr="00DD2FE5" w:rsidRDefault="00FC407A" w:rsidP="002450BD">
      <w:pPr>
        <w:pStyle w:val="Strednmrieka2zvraznenie21"/>
        <w:spacing w:line="290" w:lineRule="exact"/>
        <w:rPr>
          <w:lang w:val="en-US"/>
        </w:rPr>
      </w:pPr>
      <w:r w:rsidRPr="00DD2FE5">
        <w:rPr>
          <w:lang w:val="en-US"/>
        </w:rPr>
        <w:t>Use MS Mincho (</w:t>
      </w:r>
      <w:r w:rsidRPr="00DD2FE5">
        <w:rPr>
          <w:lang w:val="en-US"/>
        </w:rPr>
        <w:t>漢字ひらがなカタカナ</w:t>
      </w:r>
      <w:r w:rsidRPr="00DD2FE5">
        <w:rPr>
          <w:lang w:val="en-US"/>
        </w:rPr>
        <w:t xml:space="preserve">) for </w:t>
      </w:r>
      <w:r w:rsidRPr="00DD2FE5">
        <w:rPr>
          <w:b/>
          <w:lang w:val="en-US"/>
        </w:rPr>
        <w:t>Japanese text,</w:t>
      </w:r>
      <w:r w:rsidRPr="00DD2FE5">
        <w:rPr>
          <w:lang w:val="en-US"/>
        </w:rPr>
        <w:t xml:space="preserve"> </w:t>
      </w:r>
      <w:proofErr w:type="spellStart"/>
      <w:r w:rsidRPr="00DD2FE5">
        <w:rPr>
          <w:lang w:val="en-US"/>
        </w:rPr>
        <w:t>Simsun</w:t>
      </w:r>
      <w:proofErr w:type="spellEnd"/>
      <w:r w:rsidRPr="00DD2FE5">
        <w:rPr>
          <w:lang w:val="en-US"/>
        </w:rPr>
        <w:t xml:space="preserve"> (</w:t>
      </w:r>
      <w:r w:rsidRPr="00DD2FE5">
        <w:rPr>
          <w:lang w:val="en-US"/>
        </w:rPr>
        <w:t>汉字</w:t>
      </w:r>
      <w:r w:rsidRPr="00DD2FE5">
        <w:rPr>
          <w:lang w:val="en-US"/>
        </w:rPr>
        <w:t xml:space="preserve">) for </w:t>
      </w:r>
      <w:r w:rsidRPr="00DD2FE5">
        <w:rPr>
          <w:b/>
          <w:lang w:val="en-US"/>
        </w:rPr>
        <w:t>Chinese</w:t>
      </w:r>
      <w:r w:rsidRPr="00DD2FE5">
        <w:rPr>
          <w:lang w:val="en-US"/>
        </w:rPr>
        <w:t xml:space="preserve">, and </w:t>
      </w:r>
      <w:proofErr w:type="spellStart"/>
      <w:r w:rsidRPr="00DD2FE5">
        <w:rPr>
          <w:lang w:val="en-US"/>
        </w:rPr>
        <w:t>Batang</w:t>
      </w:r>
      <w:proofErr w:type="spellEnd"/>
      <w:r w:rsidRPr="00DD2FE5">
        <w:rPr>
          <w:lang w:val="en-US"/>
        </w:rPr>
        <w:t xml:space="preserve"> (</w:t>
      </w:r>
      <w:r w:rsidRPr="00DD2FE5">
        <w:rPr>
          <w:rFonts w:ascii="Batang" w:eastAsia="Batang" w:hAnsi="Batang" w:cs="Malgun Gothic"/>
          <w:lang w:val="en-US"/>
        </w:rPr>
        <w:t>한글</w:t>
      </w:r>
      <w:r w:rsidRPr="00DD2FE5">
        <w:rPr>
          <w:lang w:val="en-US"/>
        </w:rPr>
        <w:t xml:space="preserve">) for </w:t>
      </w:r>
      <w:r w:rsidRPr="00DD2FE5">
        <w:rPr>
          <w:b/>
          <w:lang w:val="en-US"/>
        </w:rPr>
        <w:t>Korean</w:t>
      </w:r>
      <w:r w:rsidRPr="00DD2FE5">
        <w:rPr>
          <w:lang w:val="en-US"/>
        </w:rPr>
        <w:t>. For other languages, please provide a font that features a serif stroke style</w:t>
      </w:r>
      <w:r w:rsidR="00425729" w:rsidRPr="00DD2FE5">
        <w:rPr>
          <w:lang w:val="en-US"/>
        </w:rPr>
        <w:t>.</w:t>
      </w:r>
      <w:r w:rsidR="00005382" w:rsidRPr="00DD2FE5">
        <w:rPr>
          <w:lang w:val="en-US"/>
        </w:rPr>
        <w:t xml:space="preserve"> </w:t>
      </w:r>
      <w:r w:rsidR="00005382" w:rsidRPr="004E2530">
        <w:rPr>
          <w:b/>
          <w:bCs/>
          <w:lang w:val="en-US"/>
        </w:rPr>
        <w:t xml:space="preserve">Follow Hanyu pinyin </w:t>
      </w:r>
      <w:r w:rsidR="008A052A" w:rsidRPr="004E2530">
        <w:rPr>
          <w:b/>
          <w:bCs/>
          <w:lang w:val="en-US"/>
        </w:rPr>
        <w:t>orthography</w:t>
      </w:r>
      <w:r w:rsidR="00005382" w:rsidRPr="004E2530">
        <w:rPr>
          <w:b/>
          <w:bCs/>
          <w:lang w:val="en-US"/>
        </w:rPr>
        <w:t>:</w:t>
      </w:r>
      <w:r w:rsidR="00005382" w:rsidRPr="00DD2FE5">
        <w:rPr>
          <w:lang w:val="en-US"/>
        </w:rPr>
        <w:t xml:space="preserve"> </w:t>
      </w:r>
      <w:hyperlink r:id="rId9" w:anchor="x4.9" w:history="1">
        <w:r w:rsidR="00005382" w:rsidRPr="00DD2FE5">
          <w:rPr>
            <w:rStyle w:val="Hypertextovprepojenie"/>
            <w:u w:val="none"/>
            <w:lang w:val="en-US"/>
          </w:rPr>
          <w:t>https://</w:t>
        </w:r>
        <w:proofErr w:type="spellStart"/>
        <w:r w:rsidR="00005382" w:rsidRPr="00DD2FE5">
          <w:rPr>
            <w:rStyle w:val="Hypertextovprepojenie"/>
            <w:u w:val="none"/>
            <w:lang w:val="en-US"/>
          </w:rPr>
          <w:t>pinyin.info</w:t>
        </w:r>
        <w:proofErr w:type="spellEnd"/>
        <w:r w:rsidR="00005382" w:rsidRPr="00DD2FE5">
          <w:rPr>
            <w:rStyle w:val="Hypertextovprepojenie"/>
            <w:u w:val="none"/>
            <w:lang w:val="en-US"/>
          </w:rPr>
          <w:t>/readings/</w:t>
        </w:r>
        <w:proofErr w:type="spellStart"/>
        <w:r w:rsidR="00005382" w:rsidRPr="00DD2FE5">
          <w:rPr>
            <w:rStyle w:val="Hypertextovprepojenie"/>
            <w:u w:val="none"/>
            <w:lang w:val="en-US"/>
          </w:rPr>
          <w:t>zyg</w:t>
        </w:r>
        <w:proofErr w:type="spellEnd"/>
        <w:r w:rsidR="00005382" w:rsidRPr="00DD2FE5">
          <w:rPr>
            <w:rStyle w:val="Hypertextovprepojenie"/>
            <w:u w:val="none"/>
            <w:lang w:val="en-US"/>
          </w:rPr>
          <w:t>/</w:t>
        </w:r>
        <w:proofErr w:type="spellStart"/>
        <w:r w:rsidR="00005382" w:rsidRPr="00DD2FE5">
          <w:rPr>
            <w:rStyle w:val="Hypertextovprepojenie"/>
            <w:u w:val="none"/>
            <w:lang w:val="en-US"/>
          </w:rPr>
          <w:t>rules.html</w:t>
        </w:r>
        <w:proofErr w:type="spellEnd"/>
        <w:r w:rsidR="00005382" w:rsidRPr="00DD2FE5">
          <w:rPr>
            <w:rStyle w:val="Hypertextovprepojenie"/>
            <w:u w:val="none"/>
            <w:lang w:val="en-US"/>
          </w:rPr>
          <w:t xml:space="preserve"> - x4.9</w:t>
        </w:r>
      </w:hyperlink>
    </w:p>
    <w:p w14:paraId="38E09CD6" w14:textId="77777777" w:rsidR="00EB0CDC" w:rsidRPr="00DD2FE5" w:rsidRDefault="00DF7676" w:rsidP="00D53E64">
      <w:pPr>
        <w:pStyle w:val="Nzov"/>
        <w:spacing w:line="290" w:lineRule="exact"/>
        <w:rPr>
          <w:rFonts w:eastAsia="SimSun"/>
          <w:noProof w:val="0"/>
          <w:color w:val="auto"/>
          <w:lang w:val="en-US"/>
        </w:rPr>
      </w:pPr>
      <w:r w:rsidRPr="00DD2FE5">
        <w:rPr>
          <w:rFonts w:eastAsia="SimSun"/>
          <w:i w:val="0"/>
          <w:noProof w:val="0"/>
          <w:color w:val="auto"/>
          <w:lang w:val="en-US"/>
        </w:rPr>
        <w:lastRenderedPageBreak/>
        <w:t>4</w:t>
      </w:r>
      <w:r w:rsidR="00516AA0" w:rsidRPr="00DD2FE5">
        <w:rPr>
          <w:rFonts w:eastAsia="SimSun"/>
          <w:noProof w:val="0"/>
          <w:color w:val="auto"/>
          <w:lang w:val="en-US"/>
        </w:rPr>
        <w:t xml:space="preserve">     </w:t>
      </w:r>
      <w:r w:rsidR="00EB0CDC" w:rsidRPr="00DD2FE5">
        <w:rPr>
          <w:rFonts w:eastAsia="SimSun"/>
          <w:noProof w:val="0"/>
          <w:color w:val="auto"/>
          <w:lang w:val="en-US"/>
        </w:rPr>
        <w:t>Conclusion</w:t>
      </w:r>
    </w:p>
    <w:p w14:paraId="1BED8E25" w14:textId="77777777" w:rsidR="00EB0CDC" w:rsidRPr="00DD2FE5" w:rsidRDefault="00EB0CDC" w:rsidP="00D53E64">
      <w:pPr>
        <w:pStyle w:val="Strednmrieka2zvraznenie21"/>
        <w:spacing w:line="290" w:lineRule="exact"/>
        <w:rPr>
          <w:lang w:val="en-US"/>
        </w:rPr>
      </w:pPr>
    </w:p>
    <w:p w14:paraId="27557AD1" w14:textId="14E58FFC" w:rsidR="005B0866" w:rsidRPr="00DD2FE5" w:rsidRDefault="00425729" w:rsidP="005B0866">
      <w:pPr>
        <w:pStyle w:val="Strednmrieka2zvraznenie21"/>
        <w:spacing w:line="290" w:lineRule="exact"/>
        <w:rPr>
          <w:lang w:val="en-US"/>
        </w:rPr>
      </w:pPr>
      <w:r w:rsidRPr="00DD2FE5">
        <w:rPr>
          <w:lang w:val="en-US"/>
        </w:rPr>
        <w:t>Thank you for your cooperation</w:t>
      </w:r>
      <w:r w:rsidR="0051547D" w:rsidRPr="00DD2FE5">
        <w:rPr>
          <w:lang w:val="en-US"/>
        </w:rPr>
        <w:t xml:space="preserve">. </w:t>
      </w:r>
      <w:r w:rsidR="005B0866" w:rsidRPr="00DD2FE5">
        <w:rPr>
          <w:lang w:val="en-US"/>
        </w:rPr>
        <w:t xml:space="preserve">Thank you for your cooperation. Thank you for your cooperation. </w:t>
      </w:r>
    </w:p>
    <w:p w14:paraId="0193DA4B" w14:textId="35C024ED" w:rsidR="000D7E48" w:rsidRPr="00DD2FE5" w:rsidRDefault="000D7E48" w:rsidP="00D53E64">
      <w:pPr>
        <w:pStyle w:val="Strednmrieka2zvraznenie21"/>
        <w:spacing w:line="290" w:lineRule="exact"/>
        <w:rPr>
          <w:lang w:val="en-US"/>
        </w:rPr>
      </w:pPr>
    </w:p>
    <w:p w14:paraId="495A0D07" w14:textId="77777777" w:rsidR="00AC2922" w:rsidRPr="00DD2FE5" w:rsidRDefault="00AC2922" w:rsidP="00D53E64">
      <w:pPr>
        <w:rPr>
          <w:rFonts w:ascii="Hoefler Text" w:eastAsia="SimSun" w:hAnsi="Hoefler Text"/>
          <w:lang w:val="en-US" w:eastAsia="zh-TW" w:bidi="he-IL"/>
        </w:rPr>
      </w:pPr>
    </w:p>
    <w:p w14:paraId="369071D7" w14:textId="37DEFDE5" w:rsidR="00EA6747" w:rsidRPr="00DD2FE5" w:rsidRDefault="006C3407" w:rsidP="00D53E64">
      <w:pPr>
        <w:pStyle w:val="SOSReferences"/>
        <w:spacing w:line="290" w:lineRule="exact"/>
        <w:rPr>
          <w:i/>
          <w:lang w:val="en-US"/>
        </w:rPr>
      </w:pPr>
      <w:r w:rsidRPr="00DD2FE5">
        <w:rPr>
          <w:i/>
          <w:lang w:val="en-US"/>
        </w:rPr>
        <w:t>Abbreviations</w:t>
      </w:r>
    </w:p>
    <w:p w14:paraId="54B501E7" w14:textId="77777777" w:rsidR="00A91740" w:rsidRPr="00DD2FE5" w:rsidRDefault="00A91740" w:rsidP="00D53E64">
      <w:pPr>
        <w:pStyle w:val="SOSnormal"/>
        <w:spacing w:line="290" w:lineRule="exact"/>
      </w:pPr>
    </w:p>
    <w:p w14:paraId="2FAB111E" w14:textId="4C713989" w:rsidR="00EA6747" w:rsidRPr="00DD2FE5" w:rsidRDefault="00EA6747" w:rsidP="00D53E64">
      <w:pPr>
        <w:pStyle w:val="SOSnormal"/>
        <w:spacing w:line="290" w:lineRule="exact"/>
        <w:ind w:left="357" w:hanging="357"/>
        <w:rPr>
          <w:szCs w:val="20"/>
        </w:rPr>
      </w:pPr>
      <w:r w:rsidRPr="00DD2FE5">
        <w:rPr>
          <w:szCs w:val="20"/>
        </w:rPr>
        <w:t>T</w:t>
      </w:r>
      <w:r w:rsidRPr="00DD2FE5">
        <w:rPr>
          <w:szCs w:val="20"/>
        </w:rPr>
        <w:tab/>
      </w:r>
      <w:proofErr w:type="spellStart"/>
      <w:r w:rsidRPr="00DD2FE5">
        <w:rPr>
          <w:szCs w:val="20"/>
        </w:rPr>
        <w:t>Taishō</w:t>
      </w:r>
      <w:proofErr w:type="spellEnd"/>
      <w:r w:rsidRPr="00DD2FE5">
        <w:rPr>
          <w:szCs w:val="20"/>
        </w:rPr>
        <w:t xml:space="preserve"> </w:t>
      </w:r>
      <w:proofErr w:type="spellStart"/>
      <w:r w:rsidRPr="00DD2FE5">
        <w:rPr>
          <w:szCs w:val="20"/>
        </w:rPr>
        <w:t>shinshū</w:t>
      </w:r>
      <w:proofErr w:type="spellEnd"/>
      <w:r w:rsidRPr="00DD2FE5">
        <w:rPr>
          <w:szCs w:val="20"/>
        </w:rPr>
        <w:t xml:space="preserve"> </w:t>
      </w:r>
      <w:proofErr w:type="spellStart"/>
      <w:r w:rsidRPr="00DD2FE5">
        <w:rPr>
          <w:szCs w:val="20"/>
        </w:rPr>
        <w:t>daizōkyō</w:t>
      </w:r>
      <w:proofErr w:type="spellEnd"/>
      <w:r w:rsidRPr="00DD2FE5">
        <w:rPr>
          <w:szCs w:val="20"/>
        </w:rPr>
        <w:t xml:space="preserve"> </w:t>
      </w:r>
      <w:r w:rsidRPr="00DD2FE5">
        <w:rPr>
          <w:rFonts w:cs="Microsoft JhengHei"/>
          <w:szCs w:val="20"/>
        </w:rPr>
        <w:t>大正新脩大藏經</w:t>
      </w:r>
      <w:r w:rsidRPr="00DD2FE5">
        <w:rPr>
          <w:szCs w:val="20"/>
        </w:rPr>
        <w:t xml:space="preserve"> (Great Collection of Scriptures Newly Edited</w:t>
      </w:r>
      <w:r w:rsidR="00C022F6" w:rsidRPr="00DD2FE5">
        <w:rPr>
          <w:szCs w:val="20"/>
        </w:rPr>
        <w:t xml:space="preserve"> in the </w:t>
      </w:r>
      <w:proofErr w:type="spellStart"/>
      <w:r w:rsidR="00C022F6" w:rsidRPr="00DD2FE5">
        <w:rPr>
          <w:szCs w:val="20"/>
        </w:rPr>
        <w:t>Taishō</w:t>
      </w:r>
      <w:proofErr w:type="spellEnd"/>
      <w:r w:rsidR="00C022F6" w:rsidRPr="00DD2FE5">
        <w:rPr>
          <w:szCs w:val="20"/>
        </w:rPr>
        <w:t xml:space="preserve"> Emperor’s Reign). Edited by </w:t>
      </w:r>
      <w:proofErr w:type="spellStart"/>
      <w:r w:rsidR="00C022F6" w:rsidRPr="00DD2FE5">
        <w:rPr>
          <w:szCs w:val="20"/>
        </w:rPr>
        <w:t>Takakusu</w:t>
      </w:r>
      <w:proofErr w:type="spellEnd"/>
      <w:r w:rsidR="00C022F6" w:rsidRPr="00DD2FE5">
        <w:rPr>
          <w:szCs w:val="20"/>
        </w:rPr>
        <w:t xml:space="preserve"> </w:t>
      </w:r>
      <w:proofErr w:type="spellStart"/>
      <w:r w:rsidR="00C022F6" w:rsidRPr="00DD2FE5">
        <w:rPr>
          <w:szCs w:val="20"/>
        </w:rPr>
        <w:t>Junjiro</w:t>
      </w:r>
      <w:proofErr w:type="spellEnd"/>
      <w:r w:rsidR="00C022F6" w:rsidRPr="00DD2FE5">
        <w:rPr>
          <w:szCs w:val="20"/>
        </w:rPr>
        <w:t>, et al. (1924). 100 Vols. Tōkyō.</w:t>
      </w:r>
    </w:p>
    <w:p w14:paraId="50AB2C62" w14:textId="77777777" w:rsidR="00691422" w:rsidRPr="00DD2FE5" w:rsidRDefault="00691422" w:rsidP="00691422">
      <w:pPr>
        <w:pStyle w:val="Textpoznmkypodiarou"/>
        <w:rPr>
          <w:lang w:val="en-US"/>
        </w:rPr>
      </w:pPr>
    </w:p>
    <w:p w14:paraId="2F3DC3CC" w14:textId="77777777" w:rsidR="007709FD" w:rsidRPr="00DD2FE5" w:rsidRDefault="007709FD" w:rsidP="00691422">
      <w:pPr>
        <w:pStyle w:val="Textpoznmkypodiarou"/>
        <w:rPr>
          <w:lang w:val="en-US"/>
        </w:rPr>
      </w:pPr>
    </w:p>
    <w:p w14:paraId="51DBCB35" w14:textId="6AB283A3" w:rsidR="002E7CF9" w:rsidRPr="00DD2FE5" w:rsidRDefault="00C00F04" w:rsidP="00D53E64">
      <w:pPr>
        <w:jc w:val="center"/>
        <w:rPr>
          <w:rFonts w:ascii="Hoefler Text" w:eastAsia="SimSun" w:hAnsi="Hoefler Text"/>
          <w:i/>
          <w:lang w:val="en-US" w:eastAsia="zh-TW" w:bidi="he-IL"/>
        </w:rPr>
      </w:pPr>
      <w:r w:rsidRPr="00DD2FE5">
        <w:rPr>
          <w:rFonts w:ascii="Hoefler Text" w:eastAsia="SimSun" w:hAnsi="Hoefler Text"/>
          <w:i/>
          <w:lang w:val="en-US" w:eastAsia="zh-TW" w:bidi="he-IL"/>
        </w:rPr>
        <w:t>References</w:t>
      </w:r>
    </w:p>
    <w:p w14:paraId="4D6F989D" w14:textId="7741072F" w:rsidR="005A3FE2" w:rsidRPr="00DD2FE5" w:rsidRDefault="008A28F8" w:rsidP="00D53E64">
      <w:pPr>
        <w:pStyle w:val="20areferencesbody"/>
        <w:spacing w:after="0"/>
        <w:ind w:left="357" w:hanging="357"/>
        <w:jc w:val="left"/>
        <w:rPr>
          <w:rFonts w:ascii="Hoefler Text" w:eastAsia="SimSun" w:hAnsi="Hoefler Text"/>
          <w:noProof w:val="0"/>
          <w:color w:val="FF0000"/>
          <w:sz w:val="20"/>
          <w:szCs w:val="20"/>
          <w:lang w:val="en-US"/>
        </w:rPr>
      </w:pPr>
      <w:hyperlink r:id="rId10" w:history="1">
        <w:proofErr w:type="spellStart"/>
        <w:r w:rsidR="00387ACB" w:rsidRPr="00DD2FE5">
          <w:rPr>
            <w:rStyle w:val="Hypertextovprepojenie"/>
            <w:rFonts w:ascii="Hoefler Text" w:eastAsia="SimSun" w:hAnsi="Hoefler Text"/>
            <w:noProof w:val="0"/>
            <w:sz w:val="20"/>
            <w:szCs w:val="20"/>
            <w:u w:val="none"/>
            <w:lang w:val="en-US"/>
          </w:rPr>
          <w:t>Use</w:t>
        </w:r>
        <w:r w:rsidR="00387ACB" w:rsidRPr="00DD2FE5">
          <w:rPr>
            <w:rStyle w:val="Hypertextovprepojenie"/>
            <w:rFonts w:ascii="Hoefler Text" w:eastAsia="SimSun" w:hAnsi="Hoefler Text"/>
            <w:i/>
            <w:iCs/>
            <w:noProof w:val="0"/>
            <w:sz w:val="20"/>
            <w:szCs w:val="20"/>
            <w:u w:val="none"/>
            <w:lang w:val="en-US"/>
          </w:rPr>
          <w:t>The</w:t>
        </w:r>
        <w:proofErr w:type="spellEnd"/>
        <w:r w:rsidR="00387ACB" w:rsidRPr="00DD2FE5">
          <w:rPr>
            <w:rStyle w:val="Hypertextovprepojenie"/>
            <w:rFonts w:ascii="Hoefler Text" w:eastAsia="SimSun" w:hAnsi="Hoefler Text"/>
            <w:i/>
            <w:iCs/>
            <w:noProof w:val="0"/>
            <w:sz w:val="20"/>
            <w:szCs w:val="20"/>
            <w:u w:val="none"/>
            <w:lang w:val="en-US"/>
          </w:rPr>
          <w:t xml:space="preserve"> Chicago Manual of Style</w:t>
        </w:r>
        <w:r w:rsidR="00387ACB" w:rsidRPr="00DD2FE5">
          <w:rPr>
            <w:rStyle w:val="Hypertextovprepojenie"/>
            <w:rFonts w:ascii="Hoefler Text" w:eastAsia="SimSun" w:hAnsi="Hoefler Text"/>
            <w:noProof w:val="0"/>
            <w:sz w:val="20"/>
            <w:szCs w:val="20"/>
            <w:u w:val="none"/>
            <w:lang w:val="en-US"/>
          </w:rPr>
          <w:t xml:space="preserve"> for in-text c</w:t>
        </w:r>
        <w:r w:rsidR="005A3FE2" w:rsidRPr="00DD2FE5">
          <w:rPr>
            <w:rStyle w:val="Hypertextovprepojenie"/>
            <w:rFonts w:ascii="Hoefler Text" w:eastAsia="SimSun" w:hAnsi="Hoefler Text"/>
            <w:noProof w:val="0"/>
            <w:sz w:val="20"/>
            <w:szCs w:val="20"/>
            <w:u w:val="none"/>
            <w:lang w:val="en-US"/>
          </w:rPr>
          <w:t>itations and list</w:t>
        </w:r>
        <w:r w:rsidR="005A3FE2" w:rsidRPr="00DD2FE5">
          <w:rPr>
            <w:rStyle w:val="Hypertextovprepojenie"/>
            <w:rFonts w:ascii="Hoefler Text" w:eastAsia="SimSun" w:hAnsi="Hoefler Text"/>
            <w:noProof w:val="0"/>
            <w:sz w:val="20"/>
            <w:szCs w:val="20"/>
            <w:u w:val="none"/>
            <w:lang w:val="en-US"/>
          </w:rPr>
          <w:t xml:space="preserve"> </w:t>
        </w:r>
        <w:r w:rsidR="005A3FE2" w:rsidRPr="00DD2FE5">
          <w:rPr>
            <w:rStyle w:val="Hypertextovprepojenie"/>
            <w:rFonts w:ascii="Hoefler Text" w:eastAsia="SimSun" w:hAnsi="Hoefler Text"/>
            <w:noProof w:val="0"/>
            <w:sz w:val="20"/>
            <w:szCs w:val="20"/>
            <w:u w:val="none"/>
            <w:lang w:val="en-US"/>
          </w:rPr>
          <w:t>of references</w:t>
        </w:r>
      </w:hyperlink>
      <w:r w:rsidR="005A3FE2" w:rsidRPr="00DD2FE5">
        <w:rPr>
          <w:rFonts w:ascii="Hoefler Text" w:eastAsia="SimSun" w:hAnsi="Hoefler Text"/>
          <w:noProof w:val="0"/>
          <w:color w:val="FF0000"/>
          <w:sz w:val="20"/>
          <w:szCs w:val="20"/>
          <w:lang w:val="en-US"/>
        </w:rPr>
        <w:t xml:space="preserve"> </w:t>
      </w:r>
    </w:p>
    <w:p w14:paraId="417332E8" w14:textId="77777777" w:rsidR="00782152" w:rsidRPr="00DD2FE5" w:rsidRDefault="00782152" w:rsidP="00D53E64">
      <w:pPr>
        <w:pStyle w:val="20areferencesbody"/>
        <w:spacing w:after="0"/>
        <w:ind w:left="0" w:firstLine="0"/>
        <w:jc w:val="left"/>
        <w:rPr>
          <w:rFonts w:ascii="Hoefler Text" w:eastAsia="SimSun" w:hAnsi="Hoefler Text"/>
          <w:noProof w:val="0"/>
          <w:color w:val="auto"/>
          <w:sz w:val="20"/>
          <w:szCs w:val="20"/>
          <w:lang w:val="en-US"/>
        </w:rPr>
      </w:pPr>
    </w:p>
    <w:p w14:paraId="29BB7978" w14:textId="1AB7732E" w:rsidR="0059725D" w:rsidRPr="00DD2FE5" w:rsidRDefault="0059725D" w:rsidP="00D53E64">
      <w:pPr>
        <w:pStyle w:val="20areferencesbody"/>
        <w:spacing w:after="0"/>
        <w:ind w:left="0" w:firstLine="0"/>
        <w:rPr>
          <w:rFonts w:ascii="Hoefler Text" w:eastAsia="SimSun" w:hAnsi="Hoefler Text"/>
          <w:noProof w:val="0"/>
          <w:color w:val="auto"/>
          <w:sz w:val="20"/>
          <w:szCs w:val="20"/>
          <w:lang w:val="en-US"/>
        </w:rPr>
      </w:pPr>
      <w:r w:rsidRPr="00DD2FE5">
        <w:rPr>
          <w:rFonts w:ascii="Hoefler Text" w:eastAsia="SimSun" w:hAnsi="Hoefler Text"/>
          <w:noProof w:val="0"/>
          <w:color w:val="auto"/>
          <w:sz w:val="20"/>
          <w:szCs w:val="20"/>
          <w:lang w:val="en-US"/>
        </w:rPr>
        <w:t xml:space="preserve">The citations (references) must be </w:t>
      </w:r>
      <w:r w:rsidRPr="00DD2FE5">
        <w:rPr>
          <w:rFonts w:ascii="Hoefler Text" w:eastAsia="SimSun" w:hAnsi="Hoefler Text"/>
          <w:b/>
          <w:bCs/>
          <w:noProof w:val="0"/>
          <w:color w:val="auto"/>
          <w:sz w:val="20"/>
          <w:szCs w:val="20"/>
          <w:lang w:val="en-US"/>
        </w:rPr>
        <w:t>static text</w:t>
      </w:r>
      <w:r w:rsidR="00C8063F" w:rsidRPr="00DD2FE5">
        <w:rPr>
          <w:rFonts w:ascii="Hoefler Text" w:eastAsia="SimSun" w:hAnsi="Hoefler Text"/>
          <w:noProof w:val="0"/>
          <w:color w:val="auto"/>
          <w:sz w:val="20"/>
          <w:szCs w:val="20"/>
          <w:lang w:val="en-US"/>
        </w:rPr>
        <w:t xml:space="preserve"> (convert your bibliography</w:t>
      </w:r>
      <w:r w:rsidR="00101A09" w:rsidRPr="00DD2FE5">
        <w:rPr>
          <w:rFonts w:ascii="Hoefler Text" w:eastAsia="SimSun" w:hAnsi="Hoefler Text"/>
          <w:noProof w:val="0"/>
          <w:color w:val="auto"/>
          <w:sz w:val="20"/>
          <w:szCs w:val="20"/>
          <w:lang w:val="en-US"/>
        </w:rPr>
        <w:t>/citations</w:t>
      </w:r>
      <w:r w:rsidR="00C8063F" w:rsidRPr="00DD2FE5">
        <w:rPr>
          <w:rFonts w:ascii="Hoefler Text" w:eastAsia="SimSun" w:hAnsi="Hoefler Text"/>
          <w:noProof w:val="0"/>
          <w:color w:val="auto"/>
          <w:sz w:val="20"/>
          <w:szCs w:val="20"/>
          <w:lang w:val="en-US"/>
        </w:rPr>
        <w:t xml:space="preserve"> to static text)</w:t>
      </w:r>
      <w:r w:rsidRPr="00DD2FE5">
        <w:rPr>
          <w:rFonts w:ascii="Hoefler Text" w:eastAsia="SimSun" w:hAnsi="Hoefler Text"/>
          <w:noProof w:val="0"/>
          <w:color w:val="auto"/>
          <w:sz w:val="20"/>
          <w:szCs w:val="20"/>
          <w:lang w:val="en-US"/>
        </w:rPr>
        <w:t>.</w:t>
      </w:r>
      <w:r w:rsidR="003630CF" w:rsidRPr="00DD2FE5">
        <w:rPr>
          <w:rFonts w:ascii="Hoefler Text" w:eastAsia="SimSun" w:hAnsi="Hoefler Text"/>
          <w:noProof w:val="0"/>
          <w:color w:val="auto"/>
          <w:sz w:val="20"/>
          <w:szCs w:val="20"/>
          <w:lang w:val="en-US"/>
        </w:rPr>
        <w:t xml:space="preserve"> </w:t>
      </w:r>
      <w:r w:rsidR="003630CF" w:rsidRPr="00DD2FE5">
        <w:rPr>
          <w:rFonts w:ascii="Hoefler Text" w:eastAsia="SimSun" w:hAnsi="Hoefler Text"/>
          <w:b/>
          <w:bCs/>
          <w:noProof w:val="0"/>
          <w:color w:val="auto"/>
          <w:sz w:val="20"/>
          <w:szCs w:val="20"/>
          <w:lang w:val="en-US"/>
        </w:rPr>
        <w:t>Remove all hyperlinks from your text!</w:t>
      </w:r>
    </w:p>
    <w:p w14:paraId="48A5C0A0" w14:textId="77777777" w:rsidR="00782152" w:rsidRPr="00DD2FE5" w:rsidRDefault="00782152" w:rsidP="00D53E64">
      <w:pPr>
        <w:pStyle w:val="20areferencesbody"/>
        <w:spacing w:after="0"/>
        <w:ind w:left="0" w:firstLine="0"/>
        <w:jc w:val="left"/>
        <w:rPr>
          <w:rFonts w:ascii="Hoefler Text" w:eastAsia="SimSun" w:hAnsi="Hoefler Text"/>
          <w:noProof w:val="0"/>
          <w:color w:val="auto"/>
          <w:sz w:val="20"/>
          <w:szCs w:val="20"/>
          <w:lang w:val="en-US"/>
        </w:rPr>
      </w:pPr>
    </w:p>
    <w:p w14:paraId="594467DC" w14:textId="7B74BDE4" w:rsidR="00917720" w:rsidRPr="00DD2FE5" w:rsidRDefault="00387ACB" w:rsidP="00D53E64">
      <w:pPr>
        <w:pStyle w:val="20areferencesbody"/>
        <w:spacing w:after="0"/>
        <w:ind w:left="0" w:firstLine="0"/>
        <w:jc w:val="left"/>
        <w:rPr>
          <w:rFonts w:ascii="Hoefler Text" w:eastAsia="SimSun" w:hAnsi="Hoefler Text"/>
          <w:noProof w:val="0"/>
          <w:color w:val="auto"/>
          <w:sz w:val="20"/>
          <w:szCs w:val="20"/>
          <w:lang w:val="en-US"/>
        </w:rPr>
      </w:pPr>
      <w:r w:rsidRPr="00DD2FE5">
        <w:rPr>
          <w:rFonts w:ascii="Hoefler Text" w:eastAsia="SimSun" w:hAnsi="Hoefler Text"/>
          <w:noProof w:val="0"/>
          <w:color w:val="auto"/>
          <w:sz w:val="20"/>
          <w:szCs w:val="20"/>
          <w:lang w:val="en-US"/>
        </w:rPr>
        <w:t>For example:</w:t>
      </w:r>
    </w:p>
    <w:p w14:paraId="4CB2038D" w14:textId="77777777" w:rsidR="000E3637" w:rsidRPr="00DD2FE5" w:rsidRDefault="000E3637" w:rsidP="00D53E64">
      <w:pPr>
        <w:pStyle w:val="SOSpoznamka1"/>
        <w:rPr>
          <w:rFonts w:eastAsia="SimSun"/>
          <w:b/>
          <w:noProof w:val="0"/>
          <w:color w:val="auto"/>
          <w:sz w:val="20"/>
          <w:szCs w:val="20"/>
          <w:lang w:val="en-US"/>
        </w:rPr>
      </w:pPr>
      <w:r w:rsidRPr="00DD2FE5">
        <w:rPr>
          <w:rFonts w:eastAsia="SimSun"/>
          <w:b/>
          <w:noProof w:val="0"/>
          <w:color w:val="auto"/>
          <w:sz w:val="20"/>
          <w:szCs w:val="20"/>
          <w:highlight w:val="cyan"/>
          <w:lang w:val="en-US"/>
        </w:rPr>
        <w:t>Book</w:t>
      </w:r>
    </w:p>
    <w:p w14:paraId="643F107C" w14:textId="77777777" w:rsidR="000E3637" w:rsidRPr="00DD2FE5" w:rsidRDefault="000E3637" w:rsidP="00D53E64">
      <w:pPr>
        <w:pStyle w:val="SOSpoznamka1"/>
        <w:rPr>
          <w:rFonts w:eastAsia="SimSun"/>
          <w:noProof w:val="0"/>
          <w:color w:val="auto"/>
          <w:sz w:val="20"/>
          <w:szCs w:val="20"/>
          <w:lang w:val="en-US"/>
        </w:rPr>
      </w:pPr>
      <w:proofErr w:type="spellStart"/>
      <w:r w:rsidRPr="00DD2FE5">
        <w:rPr>
          <w:rFonts w:eastAsia="SimSun"/>
          <w:noProof w:val="0"/>
          <w:color w:val="auto"/>
          <w:sz w:val="20"/>
          <w:szCs w:val="20"/>
          <w:lang w:val="en-US"/>
        </w:rPr>
        <w:t>DeFrancis</w:t>
      </w:r>
      <w:proofErr w:type="spellEnd"/>
      <w:r w:rsidRPr="00DD2FE5">
        <w:rPr>
          <w:rFonts w:eastAsia="SimSun"/>
          <w:noProof w:val="0"/>
          <w:color w:val="auto"/>
          <w:sz w:val="20"/>
          <w:szCs w:val="20"/>
          <w:lang w:val="en-US"/>
        </w:rPr>
        <w:t xml:space="preserve">, John. 1990. </w:t>
      </w:r>
      <w:r w:rsidRPr="00DD2FE5">
        <w:rPr>
          <w:rFonts w:eastAsia="SimSun"/>
          <w:i/>
          <w:noProof w:val="0"/>
          <w:color w:val="auto"/>
          <w:sz w:val="20"/>
          <w:szCs w:val="20"/>
          <w:lang w:val="en-US"/>
        </w:rPr>
        <w:t>The Chinese Language: Fact and Fantasy.</w:t>
      </w:r>
      <w:r w:rsidRPr="00DD2FE5">
        <w:rPr>
          <w:rFonts w:eastAsia="SimSun"/>
          <w:noProof w:val="0"/>
          <w:color w:val="auto"/>
          <w:sz w:val="20"/>
          <w:szCs w:val="20"/>
          <w:lang w:val="en-US"/>
        </w:rPr>
        <w:t xml:space="preserve"> Honolulu: University of Hawaii Press.</w:t>
      </w:r>
    </w:p>
    <w:p w14:paraId="62686433"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Grazer, </w:t>
      </w:r>
      <w:proofErr w:type="gramStart"/>
      <w:r w:rsidRPr="00DD2FE5">
        <w:rPr>
          <w:rFonts w:eastAsia="SimSun"/>
          <w:noProof w:val="0"/>
          <w:color w:val="auto"/>
          <w:sz w:val="20"/>
          <w:szCs w:val="20"/>
          <w:lang w:val="en-US"/>
        </w:rPr>
        <w:t>Brian</w:t>
      </w:r>
      <w:proofErr w:type="gramEnd"/>
      <w:r w:rsidRPr="00DD2FE5">
        <w:rPr>
          <w:rFonts w:eastAsia="SimSun"/>
          <w:noProof w:val="0"/>
          <w:color w:val="auto"/>
          <w:sz w:val="20"/>
          <w:szCs w:val="20"/>
          <w:lang w:val="en-US"/>
        </w:rPr>
        <w:t xml:space="preserve"> and Charles Fishman. 2015. </w:t>
      </w:r>
      <w:r w:rsidRPr="00DD2FE5">
        <w:rPr>
          <w:rStyle w:val="Hidden6"/>
          <w:rFonts w:ascii="Hoefler Text" w:eastAsia="SimSun" w:hAnsi="Hoefler Text"/>
          <w:noProof w:val="0"/>
          <w:color w:val="auto"/>
          <w:sz w:val="20"/>
          <w:szCs w:val="20"/>
          <w:lang w:val="en-US"/>
        </w:rPr>
        <w:t>A Curious Mind: The Secret to a Bigger Life</w:t>
      </w:r>
      <w:r w:rsidRPr="00DD2FE5">
        <w:rPr>
          <w:rStyle w:val="Hidden7"/>
          <w:rFonts w:ascii="Hoefler Text" w:eastAsia="SimSun" w:hAnsi="Hoefler Text"/>
          <w:noProof w:val="0"/>
          <w:color w:val="auto"/>
          <w:sz w:val="20"/>
          <w:szCs w:val="20"/>
          <w:lang w:val="en-US"/>
        </w:rPr>
        <w:t>.</w:t>
      </w:r>
      <w:r w:rsidRPr="00DD2FE5">
        <w:rPr>
          <w:rFonts w:eastAsia="SimSun"/>
          <w:noProof w:val="0"/>
          <w:color w:val="auto"/>
          <w:sz w:val="20"/>
          <w:szCs w:val="20"/>
          <w:lang w:val="en-US"/>
        </w:rPr>
        <w:t xml:space="preserve"> New York: Simon &amp; Schuster.</w:t>
      </w:r>
    </w:p>
    <w:p w14:paraId="59D8DBBB" w14:textId="77777777" w:rsidR="000E3637" w:rsidRPr="00DD2FE5" w:rsidRDefault="000E3637" w:rsidP="00D53E64">
      <w:pPr>
        <w:pStyle w:val="SOSpoznamka1"/>
        <w:rPr>
          <w:rFonts w:eastAsia="SimSun"/>
          <w:noProof w:val="0"/>
          <w:color w:val="auto"/>
          <w:sz w:val="20"/>
          <w:szCs w:val="20"/>
          <w:lang w:val="en-US"/>
        </w:rPr>
      </w:pPr>
      <w:proofErr w:type="spellStart"/>
      <w:r w:rsidRPr="00DD2FE5">
        <w:rPr>
          <w:rFonts w:eastAsia="SimSun"/>
          <w:noProof w:val="0"/>
          <w:color w:val="auto"/>
          <w:sz w:val="20"/>
          <w:szCs w:val="20"/>
          <w:lang w:val="en-US"/>
        </w:rPr>
        <w:t>Slobodník</w:t>
      </w:r>
      <w:proofErr w:type="spellEnd"/>
      <w:r w:rsidRPr="00DD2FE5">
        <w:rPr>
          <w:rFonts w:eastAsia="SimSun"/>
          <w:noProof w:val="0"/>
          <w:color w:val="auto"/>
          <w:sz w:val="20"/>
          <w:szCs w:val="20"/>
          <w:lang w:val="en-US"/>
        </w:rPr>
        <w:t xml:space="preserve">, Martin and Attila </w:t>
      </w:r>
      <w:proofErr w:type="spellStart"/>
      <w:r w:rsidRPr="00DD2FE5">
        <w:rPr>
          <w:rFonts w:eastAsia="SimSun"/>
          <w:noProof w:val="0"/>
          <w:color w:val="auto"/>
          <w:sz w:val="20"/>
          <w:szCs w:val="20"/>
          <w:lang w:val="en-US"/>
        </w:rPr>
        <w:t>Kovács</w:t>
      </w:r>
      <w:proofErr w:type="spellEnd"/>
      <w:r w:rsidRPr="00DD2FE5">
        <w:rPr>
          <w:rFonts w:eastAsia="SimSun"/>
          <w:noProof w:val="0"/>
          <w:color w:val="auto"/>
          <w:sz w:val="20"/>
          <w:szCs w:val="20"/>
          <w:lang w:val="en-US"/>
        </w:rPr>
        <w:t xml:space="preserve">, </w:t>
      </w:r>
      <w:r w:rsidRPr="00DD2FE5">
        <w:rPr>
          <w:rFonts w:eastAsia="SimSun"/>
          <w:noProof w:val="0"/>
          <w:color w:val="FF0000"/>
          <w:sz w:val="20"/>
          <w:szCs w:val="20"/>
          <w:lang w:val="en-US"/>
        </w:rPr>
        <w:t>eds.</w:t>
      </w:r>
      <w:r w:rsidRPr="00DD2FE5">
        <w:rPr>
          <w:rFonts w:eastAsia="SimSun"/>
          <w:noProof w:val="0"/>
          <w:color w:val="auto"/>
          <w:sz w:val="20"/>
          <w:szCs w:val="20"/>
          <w:lang w:val="en-US"/>
        </w:rPr>
        <w:t xml:space="preserve"> 2006. </w:t>
      </w:r>
      <w:proofErr w:type="spellStart"/>
      <w:r w:rsidRPr="00DD2FE5">
        <w:rPr>
          <w:rFonts w:eastAsia="SimSun" w:cs="TimesNewRomanPS-ItalicMT"/>
          <w:i/>
          <w:iCs/>
          <w:noProof w:val="0"/>
          <w:color w:val="auto"/>
          <w:sz w:val="20"/>
          <w:szCs w:val="20"/>
          <w:lang w:val="en-US"/>
        </w:rPr>
        <w:t>Politická</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moc</w:t>
      </w:r>
      <w:proofErr w:type="spellEnd"/>
      <w:r w:rsidRPr="00DD2FE5">
        <w:rPr>
          <w:rFonts w:eastAsia="SimSun" w:cs="TimesNewRomanPS-ItalicMT"/>
          <w:i/>
          <w:iCs/>
          <w:noProof w:val="0"/>
          <w:color w:val="auto"/>
          <w:sz w:val="20"/>
          <w:szCs w:val="20"/>
          <w:lang w:val="en-US"/>
        </w:rPr>
        <w:t xml:space="preserve"> versus </w:t>
      </w:r>
      <w:proofErr w:type="spellStart"/>
      <w:r w:rsidRPr="00DD2FE5">
        <w:rPr>
          <w:rFonts w:eastAsia="SimSun" w:cs="TimesNewRomanPS-ItalicMT"/>
          <w:i/>
          <w:iCs/>
          <w:noProof w:val="0"/>
          <w:color w:val="auto"/>
          <w:sz w:val="20"/>
          <w:szCs w:val="20"/>
          <w:lang w:val="en-US"/>
        </w:rPr>
        <w:t>nábo</w:t>
      </w:r>
      <w:r w:rsidRPr="00DD2FE5">
        <w:rPr>
          <w:rFonts w:eastAsia="SimSun" w:cs="Cambria"/>
          <w:i/>
          <w:iCs/>
          <w:noProof w:val="0"/>
          <w:color w:val="auto"/>
          <w:sz w:val="20"/>
          <w:szCs w:val="20"/>
          <w:lang w:val="en-US"/>
        </w:rPr>
        <w:t>ž</w:t>
      </w:r>
      <w:r w:rsidRPr="00DD2FE5">
        <w:rPr>
          <w:rFonts w:eastAsia="SimSun" w:cs="TimesNewRomanPS-ItalicMT"/>
          <w:i/>
          <w:iCs/>
          <w:noProof w:val="0"/>
          <w:color w:val="auto"/>
          <w:sz w:val="20"/>
          <w:szCs w:val="20"/>
          <w:lang w:val="en-US"/>
        </w:rPr>
        <w:t>ensk</w:t>
      </w:r>
      <w:r w:rsidRPr="00DD2FE5">
        <w:rPr>
          <w:rFonts w:eastAsia="SimSun" w:cs="SimSun"/>
          <w:i/>
          <w:iCs/>
          <w:noProof w:val="0"/>
          <w:color w:val="auto"/>
          <w:sz w:val="20"/>
          <w:szCs w:val="20"/>
          <w:lang w:val="en-US"/>
        </w:rPr>
        <w:t>á</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autorita</w:t>
      </w:r>
      <w:proofErr w:type="spellEnd"/>
      <w:r w:rsidRPr="00DD2FE5">
        <w:rPr>
          <w:rFonts w:eastAsia="SimSun" w:cs="TimesNewRomanPS-ItalicMT"/>
          <w:i/>
          <w:iCs/>
          <w:noProof w:val="0"/>
          <w:color w:val="auto"/>
          <w:sz w:val="20"/>
          <w:szCs w:val="20"/>
          <w:lang w:val="en-US"/>
        </w:rPr>
        <w:t xml:space="preserve"> v </w:t>
      </w:r>
      <w:proofErr w:type="spellStart"/>
      <w:r w:rsidRPr="00DD2FE5">
        <w:rPr>
          <w:rFonts w:eastAsia="SimSun" w:cs="SimSun"/>
          <w:i/>
          <w:iCs/>
          <w:noProof w:val="0"/>
          <w:color w:val="auto"/>
          <w:sz w:val="20"/>
          <w:szCs w:val="20"/>
          <w:lang w:val="en-US"/>
        </w:rPr>
        <w:t>Á</w:t>
      </w:r>
      <w:r w:rsidRPr="00DD2FE5">
        <w:rPr>
          <w:rFonts w:eastAsia="SimSun" w:cs="TimesNewRomanPS-ItalicMT"/>
          <w:i/>
          <w:iCs/>
          <w:noProof w:val="0"/>
          <w:color w:val="auto"/>
          <w:sz w:val="20"/>
          <w:szCs w:val="20"/>
          <w:lang w:val="en-US"/>
        </w:rPr>
        <w:t>zii</w:t>
      </w:r>
      <w:proofErr w:type="spellEnd"/>
      <w:r w:rsidRPr="00DD2FE5">
        <w:rPr>
          <w:rFonts w:eastAsia="SimSun" w:cs="TimesNewRomanPS-ItalicMT"/>
          <w:i/>
          <w:iCs/>
          <w:noProof w:val="0"/>
          <w:color w:val="auto"/>
          <w:sz w:val="20"/>
          <w:szCs w:val="20"/>
          <w:lang w:val="en-US"/>
        </w:rPr>
        <w:t xml:space="preserve"> </w:t>
      </w:r>
      <w:r w:rsidRPr="00DD2FE5">
        <w:rPr>
          <w:rFonts w:eastAsia="SimSun"/>
          <w:noProof w:val="0"/>
          <w:color w:val="auto"/>
          <w:sz w:val="20"/>
          <w:szCs w:val="20"/>
          <w:lang w:val="en-US"/>
        </w:rPr>
        <w:t xml:space="preserve">[Political power </w:t>
      </w:r>
      <w:r w:rsidRPr="00DD2FE5">
        <w:rPr>
          <w:rFonts w:eastAsia="SimSun" w:cs="TimesNewRomanPS-ItalicMT"/>
          <w:i/>
          <w:iCs/>
          <w:noProof w:val="0"/>
          <w:color w:val="auto"/>
          <w:sz w:val="20"/>
          <w:szCs w:val="20"/>
          <w:lang w:val="en-US"/>
        </w:rPr>
        <w:t xml:space="preserve">versus </w:t>
      </w:r>
      <w:r w:rsidRPr="00DD2FE5">
        <w:rPr>
          <w:rFonts w:eastAsia="SimSun"/>
          <w:noProof w:val="0"/>
          <w:color w:val="auto"/>
          <w:sz w:val="20"/>
          <w:szCs w:val="20"/>
          <w:lang w:val="en-US"/>
        </w:rPr>
        <w:t>religious authority in Asia]. Bratislava: Chronos.</w:t>
      </w:r>
      <w:r w:rsidRPr="00DD2FE5">
        <w:rPr>
          <w:rStyle w:val="Odkaznapoznmkupodiarou"/>
          <w:rFonts w:eastAsia="SimSun"/>
          <w:noProof w:val="0"/>
          <w:color w:val="auto"/>
          <w:sz w:val="20"/>
          <w:szCs w:val="20"/>
          <w:lang w:val="en-US"/>
        </w:rPr>
        <w:footnoteReference w:id="4"/>
      </w:r>
    </w:p>
    <w:p w14:paraId="6F7281A7"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Sato, </w:t>
      </w:r>
      <w:proofErr w:type="spellStart"/>
      <w:r w:rsidRPr="00DD2FE5">
        <w:rPr>
          <w:rFonts w:eastAsia="SimSun"/>
          <w:noProof w:val="0"/>
          <w:color w:val="auto"/>
          <w:sz w:val="20"/>
          <w:szCs w:val="20"/>
          <w:lang w:val="en-US"/>
        </w:rPr>
        <w:t>Hiraki</w:t>
      </w:r>
      <w:proofErr w:type="spellEnd"/>
      <w:r w:rsidRPr="00DD2FE5">
        <w:rPr>
          <w:rFonts w:eastAsia="SimSun"/>
          <w:noProof w:val="0"/>
          <w:color w:val="auto"/>
          <w:sz w:val="20"/>
          <w:szCs w:val="20"/>
          <w:lang w:val="en-US"/>
        </w:rPr>
        <w:t xml:space="preserve"> and Burton Watson, </w:t>
      </w:r>
      <w:proofErr w:type="gramStart"/>
      <w:r w:rsidRPr="00DD2FE5">
        <w:rPr>
          <w:rFonts w:eastAsia="SimSun"/>
          <w:noProof w:val="0"/>
          <w:color w:val="FF0000"/>
          <w:sz w:val="20"/>
          <w:szCs w:val="20"/>
          <w:lang w:val="en-US"/>
        </w:rPr>
        <w:t>trans.</w:t>
      </w:r>
      <w:proofErr w:type="gramEnd"/>
      <w:r w:rsidRPr="00DD2FE5">
        <w:rPr>
          <w:rFonts w:eastAsia="SimSun"/>
          <w:noProof w:val="0"/>
          <w:color w:val="FF0000"/>
          <w:sz w:val="20"/>
          <w:szCs w:val="20"/>
          <w:lang w:val="en-US"/>
        </w:rPr>
        <w:t xml:space="preserve"> and eds. </w:t>
      </w:r>
      <w:r w:rsidRPr="00DD2FE5">
        <w:rPr>
          <w:rFonts w:eastAsia="SimSun"/>
          <w:noProof w:val="0"/>
          <w:color w:val="auto"/>
          <w:sz w:val="20"/>
          <w:szCs w:val="20"/>
          <w:lang w:val="en-US"/>
        </w:rPr>
        <w:t xml:space="preserve">1981. </w:t>
      </w:r>
      <w:r w:rsidRPr="00DD2FE5">
        <w:rPr>
          <w:rFonts w:eastAsia="SimSun"/>
          <w:i/>
          <w:noProof w:val="0"/>
          <w:color w:val="auto"/>
          <w:sz w:val="20"/>
          <w:szCs w:val="20"/>
          <w:lang w:val="en-US"/>
        </w:rPr>
        <w:t>From the Country of Eight Islands: An Anthology of Japanese Poetry.</w:t>
      </w:r>
      <w:r w:rsidRPr="00DD2FE5">
        <w:rPr>
          <w:rFonts w:eastAsia="SimSun"/>
          <w:noProof w:val="0"/>
          <w:color w:val="auto"/>
          <w:sz w:val="20"/>
          <w:szCs w:val="20"/>
          <w:lang w:val="en-US"/>
        </w:rPr>
        <w:t xml:space="preserve"> Seattle: University of Washington Press.</w:t>
      </w:r>
    </w:p>
    <w:p w14:paraId="16E4D304"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Ueda, Makoto. 1983. </w:t>
      </w:r>
      <w:r w:rsidRPr="00DD2FE5">
        <w:rPr>
          <w:rFonts w:eastAsia="SimSun"/>
          <w:i/>
          <w:noProof w:val="0"/>
          <w:color w:val="auto"/>
          <w:sz w:val="20"/>
          <w:szCs w:val="20"/>
          <w:lang w:val="en-US"/>
        </w:rPr>
        <w:t>Modern Japanese Poets and the Nature of Literature</w:t>
      </w:r>
      <w:r w:rsidRPr="00DD2FE5">
        <w:rPr>
          <w:rFonts w:eastAsia="SimSun"/>
          <w:noProof w:val="0"/>
          <w:color w:val="auto"/>
          <w:sz w:val="20"/>
          <w:szCs w:val="20"/>
          <w:lang w:val="en-US"/>
        </w:rPr>
        <w:t>. Stanford: Stanford University Press.</w:t>
      </w:r>
    </w:p>
    <w:p w14:paraId="637FF0EE" w14:textId="77777777" w:rsidR="000E3637" w:rsidRPr="00DD2FE5" w:rsidRDefault="000E3637" w:rsidP="003630CF">
      <w:pPr>
        <w:pStyle w:val="SOSpoznamka1"/>
        <w:widowControl/>
        <w:rPr>
          <w:rFonts w:eastAsia="SimSun"/>
          <w:noProof w:val="0"/>
          <w:color w:val="auto"/>
          <w:sz w:val="20"/>
          <w:szCs w:val="20"/>
          <w:lang w:val="en-US"/>
        </w:rPr>
      </w:pPr>
      <w:r w:rsidRPr="00DD2FE5">
        <w:rPr>
          <w:rFonts w:eastAsia="SimSun"/>
          <w:noProof w:val="0"/>
          <w:color w:val="auto"/>
          <w:sz w:val="20"/>
          <w:szCs w:val="20"/>
          <w:lang w:val="en-US"/>
        </w:rPr>
        <w:lastRenderedPageBreak/>
        <w:t xml:space="preserve">de Saussure, Ferdinand. 1996. </w:t>
      </w:r>
      <w:proofErr w:type="spellStart"/>
      <w:r w:rsidRPr="00DD2FE5">
        <w:rPr>
          <w:rFonts w:eastAsia="SimSun"/>
          <w:noProof w:val="0"/>
          <w:color w:val="auto"/>
          <w:sz w:val="20"/>
          <w:szCs w:val="20"/>
          <w:lang w:val="en-US"/>
        </w:rPr>
        <w:t>Kurs</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obecné</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linguistiky</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Cours</w:t>
      </w:r>
      <w:proofErr w:type="spellEnd"/>
      <w:r w:rsidRPr="00DD2FE5">
        <w:rPr>
          <w:rFonts w:eastAsia="SimSun"/>
          <w:noProof w:val="0"/>
          <w:color w:val="auto"/>
          <w:sz w:val="20"/>
          <w:szCs w:val="20"/>
          <w:lang w:val="en-US"/>
        </w:rPr>
        <w:t xml:space="preserve"> de </w:t>
      </w:r>
      <w:proofErr w:type="spellStart"/>
      <w:r w:rsidRPr="00DD2FE5">
        <w:rPr>
          <w:rFonts w:eastAsia="SimSun"/>
          <w:noProof w:val="0"/>
          <w:color w:val="auto"/>
          <w:sz w:val="20"/>
          <w:szCs w:val="20"/>
          <w:lang w:val="en-US"/>
        </w:rPr>
        <w:t>linguistique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générale</w:t>
      </w:r>
      <w:proofErr w:type="spellEnd"/>
      <w:r w:rsidRPr="00DD2FE5">
        <w:rPr>
          <w:rFonts w:eastAsia="SimSun"/>
          <w:noProof w:val="0"/>
          <w:color w:val="auto"/>
          <w:sz w:val="20"/>
          <w:szCs w:val="20"/>
          <w:lang w:val="en-US"/>
        </w:rPr>
        <w:t xml:space="preserve">, 1913]. </w:t>
      </w:r>
      <w:r w:rsidRPr="00DD2FE5">
        <w:rPr>
          <w:rFonts w:eastAsia="SimSun"/>
          <w:noProof w:val="0"/>
          <w:color w:val="FF0000"/>
          <w:sz w:val="20"/>
          <w:szCs w:val="20"/>
          <w:lang w:val="en-US"/>
        </w:rPr>
        <w:t xml:space="preserve">Translated by </w:t>
      </w:r>
      <w:proofErr w:type="spellStart"/>
      <w:r w:rsidRPr="00DD2FE5">
        <w:rPr>
          <w:rFonts w:eastAsia="SimSun"/>
          <w:noProof w:val="0"/>
          <w:color w:val="auto"/>
          <w:sz w:val="20"/>
          <w:szCs w:val="20"/>
          <w:lang w:val="en-US"/>
        </w:rPr>
        <w:t>František</w:t>
      </w:r>
      <w:proofErr w:type="spellEnd"/>
      <w:r w:rsidRPr="00DD2FE5">
        <w:rPr>
          <w:rFonts w:eastAsia="SimSun"/>
          <w:noProof w:val="0"/>
          <w:color w:val="auto"/>
          <w:sz w:val="20"/>
          <w:szCs w:val="20"/>
          <w:lang w:val="en-US"/>
        </w:rPr>
        <w:t xml:space="preserve"> </w:t>
      </w:r>
      <w:proofErr w:type="spellStart"/>
      <w:r w:rsidRPr="00DD2FE5">
        <w:rPr>
          <w:rFonts w:eastAsia="SimSun" w:cs="Cambria"/>
          <w:noProof w:val="0"/>
          <w:color w:val="auto"/>
          <w:sz w:val="20"/>
          <w:szCs w:val="20"/>
          <w:lang w:val="en-US"/>
        </w:rPr>
        <w:t>Č</w:t>
      </w:r>
      <w:r w:rsidRPr="00DD2FE5">
        <w:rPr>
          <w:rFonts w:eastAsia="SimSun"/>
          <w:noProof w:val="0"/>
          <w:color w:val="auto"/>
          <w:sz w:val="20"/>
          <w:szCs w:val="20"/>
          <w:lang w:val="en-US"/>
        </w:rPr>
        <w:t>ern</w:t>
      </w:r>
      <w:r w:rsidRPr="00DD2FE5">
        <w:rPr>
          <w:rFonts w:eastAsia="SimSun" w:cs="SimSun"/>
          <w:noProof w:val="0"/>
          <w:color w:val="auto"/>
          <w:sz w:val="20"/>
          <w:szCs w:val="20"/>
          <w:lang w:val="en-US"/>
        </w:rPr>
        <w:t>á</w:t>
      </w:r>
      <w:r w:rsidRPr="00DD2FE5">
        <w:rPr>
          <w:rFonts w:eastAsia="SimSun"/>
          <w:noProof w:val="0"/>
          <w:color w:val="auto"/>
          <w:sz w:val="20"/>
          <w:szCs w:val="20"/>
          <w:lang w:val="en-US"/>
        </w:rPr>
        <w:t>k</w:t>
      </w:r>
      <w:proofErr w:type="spellEnd"/>
      <w:r w:rsidRPr="00DD2FE5">
        <w:rPr>
          <w:rFonts w:eastAsia="SimSun"/>
          <w:noProof w:val="0"/>
          <w:color w:val="auto"/>
          <w:sz w:val="20"/>
          <w:szCs w:val="20"/>
          <w:lang w:val="en-US"/>
        </w:rPr>
        <w:t>. Praha: Academia.</w:t>
      </w:r>
      <w:r w:rsidRPr="00DD2FE5">
        <w:rPr>
          <w:rStyle w:val="Odkaznapoznmkupodiarou"/>
          <w:rFonts w:eastAsia="SimSun"/>
          <w:noProof w:val="0"/>
          <w:color w:val="auto"/>
          <w:sz w:val="20"/>
          <w:szCs w:val="20"/>
          <w:vertAlign w:val="baseline"/>
          <w:lang w:val="en-US"/>
        </w:rPr>
        <w:footnoteReference w:id="5"/>
      </w:r>
    </w:p>
    <w:p w14:paraId="3E4AC84E"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Gogol’, Nikolai V. 2006. </w:t>
      </w:r>
      <w:r w:rsidRPr="00DD2FE5">
        <w:rPr>
          <w:rFonts w:eastAsia="SimSun"/>
          <w:i/>
          <w:noProof w:val="0"/>
          <w:color w:val="auto"/>
          <w:sz w:val="20"/>
          <w:szCs w:val="20"/>
          <w:lang w:val="en-US"/>
        </w:rPr>
        <w:t xml:space="preserve">Shi </w:t>
      </w:r>
      <w:proofErr w:type="spellStart"/>
      <w:r w:rsidRPr="00DD2FE5">
        <w:rPr>
          <w:rFonts w:eastAsia="SimSun"/>
          <w:i/>
          <w:noProof w:val="0"/>
          <w:color w:val="auto"/>
          <w:sz w:val="20"/>
          <w:szCs w:val="20"/>
          <w:lang w:val="en-US"/>
        </w:rPr>
        <w:t>seru</w:t>
      </w:r>
      <w:proofErr w:type="spellEnd"/>
      <w:r w:rsidRPr="00DD2FE5">
        <w:rPr>
          <w:rFonts w:eastAsia="SimSun"/>
          <w:i/>
          <w:noProof w:val="0"/>
          <w:color w:val="auto"/>
          <w:sz w:val="20"/>
          <w:szCs w:val="20"/>
          <w:lang w:val="en-US"/>
        </w:rPr>
        <w:t xml:space="preserve"> </w:t>
      </w:r>
      <w:proofErr w:type="spellStart"/>
      <w:r w:rsidRPr="00DD2FE5">
        <w:rPr>
          <w:rFonts w:eastAsia="SimSun"/>
          <w:i/>
          <w:noProof w:val="0"/>
          <w:color w:val="auto"/>
          <w:sz w:val="20"/>
          <w:szCs w:val="20"/>
          <w:lang w:val="en-US"/>
        </w:rPr>
        <w:t>tamashii</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死</w:t>
      </w:r>
      <w:r w:rsidRPr="00DD2FE5">
        <w:rPr>
          <w:rFonts w:eastAsia="SimSun" w:cs="Malgun Gothic Semilight"/>
          <w:noProof w:val="0"/>
          <w:color w:val="auto"/>
          <w:sz w:val="20"/>
          <w:szCs w:val="20"/>
          <w:lang w:val="en-US"/>
        </w:rPr>
        <w:t>せる</w:t>
      </w:r>
      <w:r w:rsidRPr="00DD2FE5">
        <w:rPr>
          <w:rFonts w:eastAsia="SimSun" w:cs="Microsoft JhengHei"/>
          <w:noProof w:val="0"/>
          <w:color w:val="auto"/>
          <w:sz w:val="20"/>
          <w:szCs w:val="20"/>
          <w:lang w:val="en-US"/>
        </w:rPr>
        <w:t>魂</w:t>
      </w:r>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Mertvye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dushi</w:t>
      </w:r>
      <w:proofErr w:type="spellEnd"/>
      <w:r w:rsidRPr="00DD2FE5">
        <w:rPr>
          <w:rFonts w:eastAsia="SimSun"/>
          <w:noProof w:val="0"/>
          <w:color w:val="auto"/>
          <w:sz w:val="20"/>
          <w:szCs w:val="20"/>
          <w:lang w:val="en-US"/>
        </w:rPr>
        <w:t xml:space="preserve">, 1835/42; Dead souls]. </w:t>
      </w:r>
      <w:r w:rsidRPr="00DD2FE5">
        <w:rPr>
          <w:rFonts w:eastAsia="SimSun"/>
          <w:noProof w:val="0"/>
          <w:color w:val="FF0000"/>
          <w:sz w:val="20"/>
          <w:szCs w:val="20"/>
          <w:lang w:val="en-US"/>
        </w:rPr>
        <w:t>Translated by</w:t>
      </w:r>
      <w:r w:rsidRPr="00DD2FE5">
        <w:rPr>
          <w:rFonts w:eastAsia="SimSun"/>
          <w:noProof w:val="0"/>
          <w:color w:val="auto"/>
          <w:sz w:val="20"/>
          <w:szCs w:val="20"/>
          <w:lang w:val="en-US"/>
        </w:rPr>
        <w:t xml:space="preserve"> Yoshimi, </w:t>
      </w:r>
      <w:proofErr w:type="spellStart"/>
      <w:r w:rsidRPr="00DD2FE5">
        <w:rPr>
          <w:rFonts w:eastAsia="SimSun"/>
          <w:noProof w:val="0"/>
          <w:color w:val="auto"/>
          <w:sz w:val="20"/>
          <w:szCs w:val="20"/>
          <w:lang w:val="en-US"/>
        </w:rPr>
        <w:t>Shun’ya</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吉見俊哉</w:t>
      </w:r>
      <w:r w:rsidRPr="00DD2FE5">
        <w:rPr>
          <w:rFonts w:eastAsia="SimSun"/>
          <w:noProof w:val="0"/>
          <w:color w:val="auto"/>
          <w:sz w:val="20"/>
          <w:szCs w:val="20"/>
          <w:lang w:val="en-US"/>
        </w:rPr>
        <w:t xml:space="preserve">, In </w:t>
      </w:r>
      <w:proofErr w:type="spellStart"/>
      <w:r w:rsidRPr="00DD2FE5">
        <w:rPr>
          <w:rFonts w:eastAsia="SimSun"/>
          <w:i/>
          <w:noProof w:val="0"/>
          <w:color w:val="auto"/>
          <w:sz w:val="20"/>
          <w:szCs w:val="20"/>
          <w:lang w:val="en-US"/>
        </w:rPr>
        <w:t>Googori</w:t>
      </w:r>
      <w:proofErr w:type="spellEnd"/>
      <w:r w:rsidRPr="00DD2FE5">
        <w:rPr>
          <w:rFonts w:eastAsia="SimSun"/>
          <w:i/>
          <w:noProof w:val="0"/>
          <w:color w:val="auto"/>
          <w:sz w:val="20"/>
          <w:szCs w:val="20"/>
          <w:lang w:val="en-US"/>
        </w:rPr>
        <w:t xml:space="preserve"> </w:t>
      </w:r>
      <w:proofErr w:type="spellStart"/>
      <w:r w:rsidRPr="00DD2FE5">
        <w:rPr>
          <w:rFonts w:eastAsia="SimSun"/>
          <w:i/>
          <w:noProof w:val="0"/>
          <w:color w:val="auto"/>
          <w:sz w:val="20"/>
          <w:szCs w:val="20"/>
          <w:lang w:val="en-US"/>
        </w:rPr>
        <w:t>zenshu</w:t>
      </w:r>
      <w:proofErr w:type="spellEnd"/>
      <w:r w:rsidRPr="00DD2FE5">
        <w:rPr>
          <w:rFonts w:eastAsia="SimSun"/>
          <w:noProof w:val="0"/>
          <w:color w:val="auto"/>
          <w:sz w:val="20"/>
          <w:szCs w:val="20"/>
          <w:lang w:val="en-US"/>
        </w:rPr>
        <w:t xml:space="preserve"> </w:t>
      </w:r>
      <w:r w:rsidRPr="00DD2FE5">
        <w:rPr>
          <w:rFonts w:eastAsia="SimSun"/>
          <w:noProof w:val="0"/>
          <w:color w:val="auto"/>
          <w:sz w:val="20"/>
          <w:szCs w:val="20"/>
          <w:lang w:val="en-US"/>
        </w:rPr>
        <w:t>ゴオコリ</w:t>
      </w:r>
      <w:r w:rsidRPr="00DD2FE5">
        <w:rPr>
          <w:rFonts w:eastAsia="SimSun" w:cs="Microsoft JhengHei"/>
          <w:noProof w:val="0"/>
          <w:color w:val="auto"/>
          <w:sz w:val="20"/>
          <w:szCs w:val="20"/>
          <w:lang w:val="en-US"/>
        </w:rPr>
        <w:t>全集</w:t>
      </w:r>
      <w:r w:rsidRPr="00DD2FE5">
        <w:rPr>
          <w:rFonts w:eastAsia="SimSun"/>
          <w:noProof w:val="0"/>
          <w:color w:val="auto"/>
          <w:sz w:val="20"/>
          <w:szCs w:val="20"/>
          <w:lang w:val="en-US"/>
        </w:rPr>
        <w:t xml:space="preserve">, 6 vols., </w:t>
      </w:r>
      <w:r w:rsidRPr="00DD2FE5">
        <w:rPr>
          <w:rFonts w:eastAsia="SimSun"/>
          <w:noProof w:val="0"/>
          <w:color w:val="FF0000"/>
          <w:sz w:val="20"/>
          <w:szCs w:val="20"/>
          <w:lang w:val="en-US"/>
        </w:rPr>
        <w:t xml:space="preserve">tr. by </w:t>
      </w:r>
      <w:r w:rsidRPr="00DD2FE5">
        <w:rPr>
          <w:rFonts w:eastAsia="SimSun"/>
          <w:noProof w:val="0"/>
          <w:color w:val="auto"/>
          <w:sz w:val="20"/>
          <w:szCs w:val="20"/>
          <w:lang w:val="en-US"/>
        </w:rPr>
        <w:t xml:space="preserve">Hirai, </w:t>
      </w:r>
      <w:proofErr w:type="spellStart"/>
      <w:r w:rsidRPr="00DD2FE5">
        <w:rPr>
          <w:rFonts w:eastAsia="SimSun"/>
          <w:noProof w:val="0"/>
          <w:color w:val="auto"/>
          <w:sz w:val="20"/>
          <w:szCs w:val="20"/>
          <w:lang w:val="en-US"/>
        </w:rPr>
        <w:t>Hadime</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平井肇</w:t>
      </w:r>
      <w:r w:rsidRPr="00DD2FE5">
        <w:rPr>
          <w:rFonts w:eastAsia="SimSun"/>
          <w:noProof w:val="0"/>
          <w:color w:val="auto"/>
          <w:sz w:val="20"/>
          <w:szCs w:val="20"/>
          <w:lang w:val="en-US"/>
        </w:rPr>
        <w:t xml:space="preserve"> </w:t>
      </w:r>
      <w:r w:rsidRPr="00DD2FE5">
        <w:rPr>
          <w:rFonts w:eastAsia="SimSun"/>
          <w:noProof w:val="0"/>
          <w:color w:val="FF0000"/>
          <w:sz w:val="20"/>
          <w:szCs w:val="20"/>
          <w:lang w:val="en-US"/>
        </w:rPr>
        <w:t>&amp; al.</w:t>
      </w:r>
      <w:r w:rsidRPr="00DD2FE5">
        <w:rPr>
          <w:rFonts w:eastAsia="SimSun"/>
          <w:noProof w:val="0"/>
          <w:color w:val="auto"/>
          <w:sz w:val="20"/>
          <w:szCs w:val="20"/>
          <w:lang w:val="en-US"/>
        </w:rPr>
        <w:t xml:space="preserve"> (Tōkyō: </w:t>
      </w:r>
      <w:proofErr w:type="spellStart"/>
      <w:r w:rsidRPr="00DD2FE5">
        <w:rPr>
          <w:rFonts w:eastAsia="SimSun"/>
          <w:noProof w:val="0"/>
          <w:color w:val="auto"/>
          <w:sz w:val="20"/>
          <w:szCs w:val="20"/>
          <w:lang w:val="en-US"/>
        </w:rPr>
        <w:t>Nauka</w:t>
      </w:r>
      <w:proofErr w:type="spellEnd"/>
      <w:r w:rsidRPr="00DD2FE5">
        <w:rPr>
          <w:rFonts w:eastAsia="SimSun"/>
          <w:noProof w:val="0"/>
          <w:color w:val="auto"/>
          <w:sz w:val="20"/>
          <w:szCs w:val="20"/>
          <w:lang w:val="en-US"/>
        </w:rPr>
        <w:t xml:space="preserve"> sha, 1934), vol. 4; </w:t>
      </w:r>
      <w:r w:rsidRPr="00DD2FE5">
        <w:rPr>
          <w:rFonts w:eastAsia="SimSun"/>
          <w:noProof w:val="0"/>
          <w:color w:val="FF0000"/>
          <w:sz w:val="20"/>
          <w:szCs w:val="20"/>
          <w:lang w:val="en-US"/>
        </w:rPr>
        <w:t xml:space="preserve">revised by </w:t>
      </w:r>
      <w:r w:rsidRPr="00DD2FE5">
        <w:rPr>
          <w:rFonts w:eastAsia="SimSun"/>
          <w:noProof w:val="0"/>
          <w:color w:val="auto"/>
          <w:sz w:val="20"/>
          <w:szCs w:val="20"/>
          <w:lang w:val="en-US"/>
        </w:rPr>
        <w:t xml:space="preserve">Yokota, Mizuho </w:t>
      </w:r>
      <w:r w:rsidRPr="00DD2FE5">
        <w:rPr>
          <w:rFonts w:eastAsia="SimSun" w:cs="Microsoft JhengHei"/>
          <w:noProof w:val="0"/>
          <w:color w:val="auto"/>
          <w:sz w:val="20"/>
          <w:szCs w:val="20"/>
          <w:lang w:val="en-US"/>
        </w:rPr>
        <w:t>橫田瑞穗</w:t>
      </w:r>
      <w:r w:rsidRPr="00DD2FE5">
        <w:rPr>
          <w:rFonts w:eastAsia="SimSun"/>
          <w:noProof w:val="0"/>
          <w:color w:val="auto"/>
          <w:sz w:val="20"/>
          <w:szCs w:val="20"/>
          <w:lang w:val="en-US"/>
        </w:rPr>
        <w:t xml:space="preserve">, 3 vols. (Tōkyō: Iwanami </w:t>
      </w:r>
      <w:proofErr w:type="spellStart"/>
      <w:r w:rsidRPr="00DD2FE5">
        <w:rPr>
          <w:rFonts w:eastAsia="SimSun"/>
          <w:noProof w:val="0"/>
          <w:color w:val="auto"/>
          <w:sz w:val="20"/>
          <w:szCs w:val="20"/>
          <w:lang w:val="en-US"/>
        </w:rPr>
        <w:t>shoten</w:t>
      </w:r>
      <w:proofErr w:type="spellEnd"/>
      <w:r w:rsidRPr="00DD2FE5">
        <w:rPr>
          <w:rFonts w:eastAsia="SimSun"/>
          <w:noProof w:val="0"/>
          <w:color w:val="auto"/>
          <w:sz w:val="20"/>
          <w:szCs w:val="20"/>
          <w:lang w:val="en-US"/>
        </w:rPr>
        <w:t>, 1977; 32nd ed. 2006).</w:t>
      </w:r>
    </w:p>
    <w:p w14:paraId="55F33D1D" w14:textId="77777777" w:rsidR="000E3637" w:rsidRPr="00DD2FE5" w:rsidRDefault="000E3637" w:rsidP="00D53E64">
      <w:pPr>
        <w:pStyle w:val="SOSpoznamka1"/>
        <w:rPr>
          <w:rFonts w:eastAsia="SimSun"/>
          <w:noProof w:val="0"/>
          <w:color w:val="auto"/>
          <w:sz w:val="20"/>
          <w:szCs w:val="20"/>
          <w:shd w:val="pct15" w:color="auto" w:fill="FFFFFF"/>
          <w:lang w:val="en-US"/>
        </w:rPr>
      </w:pPr>
      <w:r w:rsidRPr="00DD2FE5">
        <w:rPr>
          <w:rFonts w:eastAsia="SimSun"/>
          <w:noProof w:val="0"/>
          <w:color w:val="auto"/>
          <w:sz w:val="20"/>
          <w:szCs w:val="20"/>
          <w:shd w:val="pct15" w:color="auto" w:fill="FFFFFF"/>
          <w:lang w:val="en-US"/>
        </w:rPr>
        <w:t>Sources written in Chinese, Japanese or Korean:</w:t>
      </w:r>
    </w:p>
    <w:p w14:paraId="6F7C6723"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Hao, </w:t>
      </w:r>
      <w:proofErr w:type="spellStart"/>
      <w:r w:rsidRPr="00DD2FE5">
        <w:rPr>
          <w:rFonts w:eastAsia="SimSun"/>
          <w:noProof w:val="0"/>
          <w:color w:val="auto"/>
          <w:sz w:val="20"/>
          <w:szCs w:val="20"/>
          <w:lang w:val="en-US"/>
        </w:rPr>
        <w:t>Chunwen</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郝春文</w:t>
      </w:r>
      <w:r w:rsidRPr="00DD2FE5">
        <w:rPr>
          <w:rFonts w:eastAsia="SimSun"/>
          <w:noProof w:val="0"/>
          <w:color w:val="auto"/>
          <w:sz w:val="20"/>
          <w:szCs w:val="20"/>
          <w:lang w:val="en-US"/>
        </w:rPr>
        <w:t xml:space="preserve">. 1998. </w:t>
      </w:r>
      <w:r w:rsidRPr="00DD2FE5">
        <w:rPr>
          <w:rFonts w:eastAsia="SimSun"/>
          <w:i/>
          <w:iCs/>
          <w:noProof w:val="0"/>
          <w:color w:val="auto"/>
          <w:sz w:val="20"/>
          <w:szCs w:val="20"/>
          <w:lang w:val="en-US"/>
        </w:rPr>
        <w:t xml:space="preserve">Tang </w:t>
      </w:r>
      <w:proofErr w:type="spellStart"/>
      <w:r w:rsidRPr="00DD2FE5">
        <w:rPr>
          <w:rFonts w:eastAsia="SimSun"/>
          <w:i/>
          <w:iCs/>
          <w:noProof w:val="0"/>
          <w:color w:val="auto"/>
          <w:sz w:val="20"/>
          <w:szCs w:val="20"/>
          <w:lang w:val="en-US"/>
        </w:rPr>
        <w:t>houqi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wudai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Songchu</w:t>
      </w:r>
      <w:proofErr w:type="spellEnd"/>
      <w:r w:rsidRPr="00DD2FE5">
        <w:rPr>
          <w:rFonts w:eastAsia="SimSun"/>
          <w:i/>
          <w:iCs/>
          <w:noProof w:val="0"/>
          <w:color w:val="auto"/>
          <w:sz w:val="20"/>
          <w:szCs w:val="20"/>
          <w:lang w:val="en-US"/>
        </w:rPr>
        <w:t xml:space="preserve"> Dunhuang </w:t>
      </w:r>
      <w:proofErr w:type="spellStart"/>
      <w:r w:rsidRPr="00DD2FE5">
        <w:rPr>
          <w:rFonts w:eastAsia="SimSun"/>
          <w:i/>
          <w:iCs/>
          <w:noProof w:val="0"/>
          <w:color w:val="auto"/>
          <w:sz w:val="20"/>
          <w:szCs w:val="20"/>
          <w:lang w:val="en-US"/>
        </w:rPr>
        <w:t>sengni</w:t>
      </w:r>
      <w:proofErr w:type="spellEnd"/>
      <w:r w:rsidRPr="00DD2FE5">
        <w:rPr>
          <w:rFonts w:eastAsia="SimSun"/>
          <w:i/>
          <w:iCs/>
          <w:noProof w:val="0"/>
          <w:color w:val="auto"/>
          <w:sz w:val="20"/>
          <w:szCs w:val="20"/>
          <w:lang w:val="en-US"/>
        </w:rPr>
        <w:t xml:space="preserve"> de </w:t>
      </w:r>
      <w:proofErr w:type="spellStart"/>
      <w:r w:rsidRPr="00DD2FE5">
        <w:rPr>
          <w:rFonts w:eastAsia="SimSun"/>
          <w:i/>
          <w:iCs/>
          <w:noProof w:val="0"/>
          <w:color w:val="auto"/>
          <w:sz w:val="20"/>
          <w:szCs w:val="20"/>
          <w:lang w:val="en-US"/>
        </w:rPr>
        <w:t>shehui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shenghuo</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唐后期五代宋初敦煌僧尼的社会生活</w:t>
      </w:r>
      <w:r w:rsidRPr="00DD2FE5">
        <w:rPr>
          <w:rFonts w:eastAsia="SimSun"/>
          <w:noProof w:val="0"/>
          <w:color w:val="auto"/>
          <w:sz w:val="20"/>
          <w:szCs w:val="20"/>
          <w:lang w:val="en-US"/>
        </w:rPr>
        <w:t xml:space="preserve"> [The social existence of monks and nuns in Dunhuang during the late Tang, Five </w:t>
      </w:r>
      <w:proofErr w:type="gramStart"/>
      <w:r w:rsidRPr="00DD2FE5">
        <w:rPr>
          <w:rFonts w:eastAsia="SimSun"/>
          <w:noProof w:val="0"/>
          <w:color w:val="auto"/>
          <w:sz w:val="20"/>
          <w:szCs w:val="20"/>
          <w:lang w:val="en-US"/>
        </w:rPr>
        <w:t>Dynasties</w:t>
      </w:r>
      <w:proofErr w:type="gramEnd"/>
      <w:r w:rsidRPr="00DD2FE5">
        <w:rPr>
          <w:rFonts w:eastAsia="SimSun"/>
          <w:noProof w:val="0"/>
          <w:color w:val="auto"/>
          <w:sz w:val="20"/>
          <w:szCs w:val="20"/>
          <w:lang w:val="en-US"/>
        </w:rPr>
        <w:t xml:space="preserve"> and early Song]. Beijing: </w:t>
      </w:r>
      <w:proofErr w:type="spellStart"/>
      <w:r w:rsidRPr="00DD2FE5">
        <w:rPr>
          <w:rFonts w:eastAsia="SimSun"/>
          <w:noProof w:val="0"/>
          <w:color w:val="auto"/>
          <w:sz w:val="20"/>
          <w:szCs w:val="20"/>
          <w:lang w:val="en-US"/>
        </w:rPr>
        <w:t>Zhongguo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shehui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kexue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chubanshe</w:t>
      </w:r>
      <w:proofErr w:type="spellEnd"/>
      <w:r w:rsidRPr="00DD2FE5">
        <w:rPr>
          <w:rFonts w:eastAsia="SimSun"/>
          <w:noProof w:val="0"/>
          <w:color w:val="auto"/>
          <w:sz w:val="20"/>
          <w:szCs w:val="20"/>
          <w:lang w:val="en-US"/>
        </w:rPr>
        <w:t>.</w:t>
      </w:r>
    </w:p>
    <w:p w14:paraId="128D8F3F"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Kang, </w:t>
      </w:r>
      <w:proofErr w:type="spellStart"/>
      <w:r w:rsidRPr="00DD2FE5">
        <w:rPr>
          <w:rFonts w:eastAsia="SimSun"/>
          <w:noProof w:val="0"/>
          <w:color w:val="auto"/>
          <w:sz w:val="20"/>
          <w:szCs w:val="20"/>
          <w:lang w:val="en-US"/>
        </w:rPr>
        <w:t>Ubang</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姜友邦</w:t>
      </w:r>
      <w:r w:rsidRPr="00DD2FE5">
        <w:rPr>
          <w:rFonts w:eastAsia="SimSun"/>
          <w:noProof w:val="0"/>
          <w:color w:val="auto"/>
          <w:sz w:val="20"/>
          <w:szCs w:val="20"/>
          <w:lang w:val="en-US"/>
        </w:rPr>
        <w:t xml:space="preserve">. 1990. </w:t>
      </w:r>
      <w:proofErr w:type="spellStart"/>
      <w:r w:rsidRPr="00DD2FE5">
        <w:rPr>
          <w:rFonts w:eastAsia="SimSun"/>
          <w:i/>
          <w:iCs/>
          <w:noProof w:val="0"/>
          <w:color w:val="auto"/>
          <w:sz w:val="20"/>
          <w:szCs w:val="20"/>
          <w:lang w:val="en-US"/>
        </w:rPr>
        <w:t>W</w:t>
      </w:r>
      <w:r w:rsidRPr="00DD2FE5">
        <w:rPr>
          <w:rFonts w:ascii="Cambria" w:eastAsia="SimSun" w:hAnsi="Cambria" w:cs="Cambria"/>
          <w:i/>
          <w:iCs/>
          <w:noProof w:val="0"/>
          <w:color w:val="auto"/>
          <w:sz w:val="20"/>
          <w:szCs w:val="20"/>
          <w:lang w:val="en-US"/>
        </w:rPr>
        <w:t>ŏ</w:t>
      </w:r>
      <w:r w:rsidRPr="00DD2FE5">
        <w:rPr>
          <w:rFonts w:eastAsia="SimSun"/>
          <w:i/>
          <w:iCs/>
          <w:noProof w:val="0"/>
          <w:color w:val="auto"/>
          <w:sz w:val="20"/>
          <w:szCs w:val="20"/>
          <w:lang w:val="en-US"/>
        </w:rPr>
        <w:t>nyung</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kwa</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chohwa</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Han’guk</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kodae</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chogaksa</w:t>
      </w:r>
      <w:proofErr w:type="spellEnd"/>
      <w:r w:rsidRPr="00DD2FE5">
        <w:rPr>
          <w:rFonts w:eastAsia="SimSun"/>
          <w:i/>
          <w:iCs/>
          <w:noProof w:val="0"/>
          <w:color w:val="auto"/>
          <w:sz w:val="20"/>
          <w:szCs w:val="20"/>
          <w:lang w:val="en-US"/>
        </w:rPr>
        <w:t xml:space="preserve"> </w:t>
      </w:r>
      <w:proofErr w:type="spellStart"/>
      <w:r w:rsidRPr="00DD2FE5">
        <w:rPr>
          <w:rFonts w:ascii="Cambria" w:eastAsia="SimSun" w:hAnsi="Cambria" w:cs="Cambria"/>
          <w:i/>
          <w:iCs/>
          <w:noProof w:val="0"/>
          <w:color w:val="auto"/>
          <w:sz w:val="20"/>
          <w:szCs w:val="20"/>
          <w:lang w:val="en-US"/>
        </w:rPr>
        <w:t>ŭ</w:t>
      </w:r>
      <w:r w:rsidRPr="00DD2FE5">
        <w:rPr>
          <w:rFonts w:eastAsia="SimSun"/>
          <w:i/>
          <w:iCs/>
          <w:noProof w:val="0"/>
          <w:color w:val="auto"/>
          <w:sz w:val="20"/>
          <w:szCs w:val="20"/>
          <w:lang w:val="en-US"/>
        </w:rPr>
        <w:t>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w</w:t>
      </w:r>
      <w:r w:rsidRPr="00DD2FE5">
        <w:rPr>
          <w:rFonts w:ascii="Cambria" w:eastAsia="SimSun" w:hAnsi="Cambria" w:cs="Cambria"/>
          <w:i/>
          <w:iCs/>
          <w:noProof w:val="0"/>
          <w:color w:val="auto"/>
          <w:sz w:val="20"/>
          <w:szCs w:val="20"/>
          <w:lang w:val="en-US"/>
        </w:rPr>
        <w:t>ŏ</w:t>
      </w:r>
      <w:r w:rsidRPr="00DD2FE5">
        <w:rPr>
          <w:rFonts w:eastAsia="SimSun"/>
          <w:i/>
          <w:iCs/>
          <w:noProof w:val="0"/>
          <w:color w:val="auto"/>
          <w:sz w:val="20"/>
          <w:szCs w:val="20"/>
          <w:lang w:val="en-US"/>
        </w:rPr>
        <w:t>lli</w:t>
      </w:r>
      <w:proofErr w:type="spellEnd"/>
      <w:r w:rsidRPr="00DD2FE5">
        <w:rPr>
          <w:rFonts w:eastAsia="SimSun"/>
          <w:i/>
          <w:iCs/>
          <w:noProof w:val="0"/>
          <w:color w:val="auto"/>
          <w:sz w:val="20"/>
          <w:szCs w:val="20"/>
          <w:lang w:val="en-US"/>
        </w:rPr>
        <w:t xml:space="preserve"> </w:t>
      </w:r>
      <w:r w:rsidRPr="00DD2FE5">
        <w:rPr>
          <w:rFonts w:eastAsia="SimSun" w:cs="Microsoft JhengHei"/>
          <w:noProof w:val="0"/>
          <w:color w:val="auto"/>
          <w:sz w:val="20"/>
          <w:szCs w:val="20"/>
          <w:lang w:val="en-US"/>
        </w:rPr>
        <w:t>圓融</w:t>
      </w:r>
      <w:r w:rsidRPr="00DD2FE5">
        <w:rPr>
          <w:rFonts w:eastAsia="Malgun Gothic" w:cs="Malgun Gothic"/>
          <w:noProof w:val="0"/>
          <w:color w:val="auto"/>
          <w:sz w:val="20"/>
          <w:szCs w:val="20"/>
          <w:lang w:val="en-US"/>
        </w:rPr>
        <w:t>과</w:t>
      </w:r>
      <w:r w:rsidRPr="00DD2FE5">
        <w:rPr>
          <w:rFonts w:eastAsia="SimSun" w:cs="Microsoft JhengHei"/>
          <w:noProof w:val="0"/>
          <w:color w:val="auto"/>
          <w:sz w:val="20"/>
          <w:szCs w:val="20"/>
          <w:lang w:val="en-US"/>
        </w:rPr>
        <w:t>調和</w:t>
      </w:r>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韓國古代彫刻史</w:t>
      </w:r>
      <w:r w:rsidRPr="00DD2FE5">
        <w:rPr>
          <w:rFonts w:eastAsia="Malgun Gothic" w:cs="Malgun Gothic"/>
          <w:noProof w:val="0"/>
          <w:color w:val="auto"/>
          <w:sz w:val="20"/>
          <w:szCs w:val="20"/>
          <w:lang w:val="en-US"/>
        </w:rPr>
        <w:t>의</w:t>
      </w:r>
      <w:r w:rsidRPr="00DD2FE5">
        <w:rPr>
          <w:rFonts w:eastAsia="SimSun" w:cs="Microsoft JhengHei"/>
          <w:noProof w:val="0"/>
          <w:color w:val="auto"/>
          <w:sz w:val="20"/>
          <w:szCs w:val="20"/>
          <w:lang w:val="en-US"/>
        </w:rPr>
        <w:t>原理</w:t>
      </w:r>
      <w:r w:rsidRPr="00DD2FE5">
        <w:rPr>
          <w:rFonts w:eastAsia="SimSun"/>
          <w:noProof w:val="0"/>
          <w:color w:val="auto"/>
          <w:sz w:val="20"/>
          <w:szCs w:val="20"/>
          <w:lang w:val="en-US"/>
        </w:rPr>
        <w:t xml:space="preserve"> [Synthesis and harmony: Principle of the history of ancient Korean sculpture]. Seoul: </w:t>
      </w:r>
      <w:proofErr w:type="spellStart"/>
      <w:r w:rsidRPr="00DD2FE5">
        <w:rPr>
          <w:rFonts w:eastAsia="SimSun"/>
          <w:noProof w:val="0"/>
          <w:color w:val="auto"/>
          <w:sz w:val="20"/>
          <w:szCs w:val="20"/>
          <w:lang w:val="en-US"/>
        </w:rPr>
        <w:t>Y</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rhwadang</w:t>
      </w:r>
      <w:proofErr w:type="spellEnd"/>
      <w:r w:rsidRPr="00DD2FE5">
        <w:rPr>
          <w:rFonts w:eastAsia="SimSun"/>
          <w:noProof w:val="0"/>
          <w:color w:val="auto"/>
          <w:sz w:val="20"/>
          <w:szCs w:val="20"/>
          <w:lang w:val="en-US"/>
        </w:rPr>
        <w:t>.</w:t>
      </w:r>
    </w:p>
    <w:p w14:paraId="5BBD1C28" w14:textId="77777777" w:rsidR="000E3637" w:rsidRPr="00DD2FE5" w:rsidRDefault="000E3637" w:rsidP="00D53E64">
      <w:pPr>
        <w:pStyle w:val="SOSpoznamka1"/>
        <w:rPr>
          <w:rFonts w:eastAsia="SimSun"/>
          <w:b/>
          <w:noProof w:val="0"/>
          <w:color w:val="auto"/>
          <w:sz w:val="20"/>
          <w:szCs w:val="20"/>
          <w:lang w:val="en-US" w:eastAsia="zh-CN"/>
        </w:rPr>
      </w:pPr>
      <w:r w:rsidRPr="00DD2FE5">
        <w:rPr>
          <w:rFonts w:eastAsia="SimSun"/>
          <w:b/>
          <w:noProof w:val="0"/>
          <w:color w:val="auto"/>
          <w:sz w:val="20"/>
          <w:szCs w:val="20"/>
          <w:highlight w:val="cyan"/>
          <w:lang w:val="en-US"/>
        </w:rPr>
        <w:t>Chapter or other part of an edited book</w:t>
      </w:r>
    </w:p>
    <w:p w14:paraId="00EE142F" w14:textId="77777777" w:rsidR="000E3637" w:rsidRPr="00DD2FE5" w:rsidRDefault="000E3637" w:rsidP="00D53E64">
      <w:pPr>
        <w:pStyle w:val="SOSpoznamka1"/>
        <w:rPr>
          <w:rFonts w:eastAsia="SimSun"/>
          <w:noProof w:val="0"/>
          <w:color w:val="auto"/>
          <w:sz w:val="20"/>
          <w:szCs w:val="20"/>
          <w:lang w:val="en-US"/>
        </w:rPr>
      </w:pPr>
      <w:proofErr w:type="spellStart"/>
      <w:r w:rsidRPr="00DD2FE5">
        <w:rPr>
          <w:rFonts w:eastAsia="SimSun"/>
          <w:noProof w:val="0"/>
          <w:color w:val="auto"/>
          <w:sz w:val="20"/>
          <w:szCs w:val="20"/>
          <w:lang w:val="en-US"/>
        </w:rPr>
        <w:t>Bělka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Luboš</w:t>
      </w:r>
      <w:proofErr w:type="spellEnd"/>
      <w:r w:rsidRPr="00DD2FE5">
        <w:rPr>
          <w:rFonts w:eastAsia="SimSun"/>
          <w:noProof w:val="0"/>
          <w:color w:val="auto"/>
          <w:sz w:val="20"/>
          <w:szCs w:val="20"/>
          <w:lang w:val="en-US"/>
        </w:rPr>
        <w:t>. 2006. “</w:t>
      </w:r>
      <w:proofErr w:type="spellStart"/>
      <w:r w:rsidRPr="00DD2FE5">
        <w:rPr>
          <w:rFonts w:eastAsia="SimSun"/>
          <w:noProof w:val="0"/>
          <w:color w:val="auto"/>
          <w:sz w:val="20"/>
          <w:szCs w:val="20"/>
          <w:lang w:val="en-US"/>
        </w:rPr>
        <w:t>Burjatský</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buddhismus</w:t>
      </w:r>
      <w:proofErr w:type="spellEnd"/>
      <w:r w:rsidRPr="00DD2FE5">
        <w:rPr>
          <w:rFonts w:eastAsia="SimSun"/>
          <w:noProof w:val="0"/>
          <w:color w:val="auto"/>
          <w:sz w:val="20"/>
          <w:szCs w:val="20"/>
          <w:lang w:val="en-US"/>
        </w:rPr>
        <w:t xml:space="preserve"> a </w:t>
      </w:r>
      <w:proofErr w:type="spellStart"/>
      <w:r w:rsidRPr="00DD2FE5">
        <w:rPr>
          <w:rFonts w:eastAsia="SimSun"/>
          <w:noProof w:val="0"/>
          <w:color w:val="auto"/>
          <w:sz w:val="20"/>
          <w:szCs w:val="20"/>
          <w:lang w:val="en-US"/>
        </w:rPr>
        <w:t>Rusko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Instituce</w:t>
      </w:r>
      <w:proofErr w:type="spellEnd"/>
      <w:r w:rsidRPr="00DD2FE5">
        <w:rPr>
          <w:rFonts w:eastAsia="SimSun"/>
          <w:noProof w:val="0"/>
          <w:color w:val="auto"/>
          <w:sz w:val="20"/>
          <w:szCs w:val="20"/>
          <w:lang w:val="en-US"/>
        </w:rPr>
        <w:t xml:space="preserve"> bandido </w:t>
      </w:r>
      <w:proofErr w:type="spellStart"/>
      <w:r w:rsidRPr="00DD2FE5">
        <w:rPr>
          <w:rFonts w:eastAsia="SimSun"/>
          <w:noProof w:val="0"/>
          <w:color w:val="auto"/>
          <w:sz w:val="20"/>
          <w:szCs w:val="20"/>
          <w:lang w:val="en-US"/>
        </w:rPr>
        <w:t>chambolamy</w:t>
      </w:r>
      <w:proofErr w:type="spellEnd"/>
      <w:r w:rsidRPr="00DD2FE5">
        <w:rPr>
          <w:rFonts w:eastAsia="SimSun"/>
          <w:noProof w:val="0"/>
          <w:color w:val="auto"/>
          <w:sz w:val="20"/>
          <w:szCs w:val="20"/>
          <w:lang w:val="en-US"/>
        </w:rPr>
        <w:t xml:space="preserve"> a </w:t>
      </w:r>
      <w:proofErr w:type="spellStart"/>
      <w:r w:rsidRPr="00DD2FE5">
        <w:rPr>
          <w:rFonts w:eastAsia="SimSun"/>
          <w:noProof w:val="0"/>
          <w:color w:val="auto"/>
          <w:sz w:val="20"/>
          <w:szCs w:val="20"/>
          <w:lang w:val="en-US"/>
        </w:rPr>
        <w:t>chubilgán</w:t>
      </w:r>
      <w:r w:rsidRPr="00DD2FE5">
        <w:rPr>
          <w:rFonts w:eastAsia="SimSun" w:cs="Cambria"/>
          <w:noProof w:val="0"/>
          <w:color w:val="auto"/>
          <w:sz w:val="20"/>
          <w:szCs w:val="20"/>
          <w:lang w:val="en-US"/>
        </w:rPr>
        <w:t>ů</w:t>
      </w:r>
      <w:proofErr w:type="spellEnd"/>
      <w:r w:rsidRPr="00DD2FE5">
        <w:rPr>
          <w:rFonts w:eastAsia="SimSun"/>
          <w:noProof w:val="0"/>
          <w:color w:val="auto"/>
          <w:sz w:val="20"/>
          <w:szCs w:val="20"/>
          <w:lang w:val="en-US"/>
        </w:rPr>
        <w:t>.</w:t>
      </w:r>
      <w:r w:rsidRPr="00DD2FE5">
        <w:rPr>
          <w:rFonts w:eastAsia="SimSun" w:cs="SimSun"/>
          <w:noProof w:val="0"/>
          <w:color w:val="auto"/>
          <w:sz w:val="20"/>
          <w:szCs w:val="20"/>
          <w:lang w:val="en-US"/>
        </w:rPr>
        <w:t>”</w:t>
      </w:r>
      <w:r w:rsidRPr="00DD2FE5">
        <w:rPr>
          <w:rFonts w:eastAsia="SimSun"/>
          <w:noProof w:val="0"/>
          <w:color w:val="auto"/>
          <w:sz w:val="20"/>
          <w:szCs w:val="20"/>
          <w:lang w:val="en-US"/>
        </w:rPr>
        <w:t xml:space="preserve"> [Buryat Buddhism and </w:t>
      </w:r>
      <w:proofErr w:type="spellStart"/>
      <w:r w:rsidRPr="00DD2FE5">
        <w:rPr>
          <w:rFonts w:eastAsia="SimSun"/>
          <w:noProof w:val="0"/>
          <w:color w:val="auto"/>
          <w:sz w:val="20"/>
          <w:szCs w:val="20"/>
          <w:lang w:val="en-US"/>
        </w:rPr>
        <w:t>Rusia</w:t>
      </w:r>
      <w:proofErr w:type="spellEnd"/>
      <w:r w:rsidRPr="00DD2FE5">
        <w:rPr>
          <w:rFonts w:eastAsia="SimSun"/>
          <w:noProof w:val="0"/>
          <w:color w:val="auto"/>
          <w:sz w:val="20"/>
          <w:szCs w:val="20"/>
          <w:lang w:val="en-US"/>
        </w:rPr>
        <w:t xml:space="preserve">: The Institution of Bandido </w:t>
      </w:r>
      <w:proofErr w:type="spellStart"/>
      <w:r w:rsidRPr="00DD2FE5">
        <w:rPr>
          <w:rFonts w:eastAsia="SimSun"/>
          <w:noProof w:val="0"/>
          <w:color w:val="auto"/>
          <w:sz w:val="20"/>
          <w:szCs w:val="20"/>
          <w:lang w:val="en-US"/>
        </w:rPr>
        <w:t>Khambolama</w:t>
      </w:r>
      <w:proofErr w:type="spellEnd"/>
      <w:r w:rsidRPr="00DD2FE5">
        <w:rPr>
          <w:rFonts w:eastAsia="SimSun"/>
          <w:noProof w:val="0"/>
          <w:color w:val="auto"/>
          <w:sz w:val="20"/>
          <w:szCs w:val="20"/>
          <w:lang w:val="en-US"/>
        </w:rPr>
        <w:t xml:space="preserve"> and </w:t>
      </w:r>
      <w:proofErr w:type="spellStart"/>
      <w:r w:rsidRPr="00DD2FE5">
        <w:rPr>
          <w:rFonts w:eastAsia="SimSun"/>
          <w:noProof w:val="0"/>
          <w:color w:val="auto"/>
          <w:sz w:val="20"/>
          <w:szCs w:val="20"/>
          <w:lang w:val="en-US"/>
        </w:rPr>
        <w:t>Khubilgans</w:t>
      </w:r>
      <w:proofErr w:type="spellEnd"/>
      <w:r w:rsidRPr="00DD2FE5">
        <w:rPr>
          <w:rFonts w:eastAsia="SimSun"/>
          <w:noProof w:val="0"/>
          <w:color w:val="auto"/>
          <w:sz w:val="20"/>
          <w:szCs w:val="20"/>
          <w:lang w:val="en-US"/>
        </w:rPr>
        <w:t xml:space="preserve">], In </w:t>
      </w:r>
      <w:proofErr w:type="spellStart"/>
      <w:r w:rsidRPr="00DD2FE5">
        <w:rPr>
          <w:rFonts w:eastAsia="SimSun" w:cs="TimesNewRomanPS-ItalicMT"/>
          <w:i/>
          <w:iCs/>
          <w:noProof w:val="0"/>
          <w:color w:val="auto"/>
          <w:sz w:val="20"/>
          <w:szCs w:val="20"/>
          <w:lang w:val="en-US"/>
        </w:rPr>
        <w:t>Politická</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moc</w:t>
      </w:r>
      <w:proofErr w:type="spellEnd"/>
      <w:r w:rsidRPr="00DD2FE5">
        <w:rPr>
          <w:rFonts w:eastAsia="SimSun" w:cs="TimesNewRomanPS-ItalicMT"/>
          <w:i/>
          <w:iCs/>
          <w:noProof w:val="0"/>
          <w:color w:val="auto"/>
          <w:sz w:val="20"/>
          <w:szCs w:val="20"/>
          <w:lang w:val="en-US"/>
        </w:rPr>
        <w:t xml:space="preserve"> versus </w:t>
      </w:r>
      <w:proofErr w:type="spellStart"/>
      <w:r w:rsidRPr="00DD2FE5">
        <w:rPr>
          <w:rFonts w:eastAsia="SimSun" w:cs="TimesNewRomanPS-ItalicMT"/>
          <w:i/>
          <w:iCs/>
          <w:noProof w:val="0"/>
          <w:color w:val="auto"/>
          <w:sz w:val="20"/>
          <w:szCs w:val="20"/>
          <w:lang w:val="en-US"/>
        </w:rPr>
        <w:t>nábo</w:t>
      </w:r>
      <w:r w:rsidRPr="00DD2FE5">
        <w:rPr>
          <w:rFonts w:eastAsia="SimSun" w:cs="Cambria"/>
          <w:i/>
          <w:iCs/>
          <w:noProof w:val="0"/>
          <w:color w:val="auto"/>
          <w:sz w:val="20"/>
          <w:szCs w:val="20"/>
          <w:lang w:val="en-US"/>
        </w:rPr>
        <w:t>ž</w:t>
      </w:r>
      <w:r w:rsidRPr="00DD2FE5">
        <w:rPr>
          <w:rFonts w:eastAsia="SimSun" w:cs="TimesNewRomanPS-ItalicMT"/>
          <w:i/>
          <w:iCs/>
          <w:noProof w:val="0"/>
          <w:color w:val="auto"/>
          <w:sz w:val="20"/>
          <w:szCs w:val="20"/>
          <w:lang w:val="en-US"/>
        </w:rPr>
        <w:t>ensk</w:t>
      </w:r>
      <w:r w:rsidRPr="00DD2FE5">
        <w:rPr>
          <w:rFonts w:eastAsia="SimSun" w:cs="SimSun"/>
          <w:i/>
          <w:iCs/>
          <w:noProof w:val="0"/>
          <w:color w:val="auto"/>
          <w:sz w:val="20"/>
          <w:szCs w:val="20"/>
          <w:lang w:val="en-US"/>
        </w:rPr>
        <w:t>á</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autorita</w:t>
      </w:r>
      <w:proofErr w:type="spellEnd"/>
      <w:r w:rsidRPr="00DD2FE5">
        <w:rPr>
          <w:rFonts w:eastAsia="SimSun" w:cs="TimesNewRomanPS-ItalicMT"/>
          <w:i/>
          <w:iCs/>
          <w:noProof w:val="0"/>
          <w:color w:val="auto"/>
          <w:sz w:val="20"/>
          <w:szCs w:val="20"/>
          <w:lang w:val="en-US"/>
        </w:rPr>
        <w:t xml:space="preserve"> v </w:t>
      </w:r>
      <w:proofErr w:type="spellStart"/>
      <w:r w:rsidRPr="00DD2FE5">
        <w:rPr>
          <w:rFonts w:eastAsia="SimSun" w:cs="SimSun"/>
          <w:i/>
          <w:iCs/>
          <w:noProof w:val="0"/>
          <w:color w:val="auto"/>
          <w:sz w:val="20"/>
          <w:szCs w:val="20"/>
          <w:lang w:val="en-US"/>
        </w:rPr>
        <w:t>Á</w:t>
      </w:r>
      <w:r w:rsidRPr="00DD2FE5">
        <w:rPr>
          <w:rFonts w:eastAsia="SimSun" w:cs="TimesNewRomanPS-ItalicMT"/>
          <w:i/>
          <w:iCs/>
          <w:noProof w:val="0"/>
          <w:color w:val="auto"/>
          <w:sz w:val="20"/>
          <w:szCs w:val="20"/>
          <w:lang w:val="en-US"/>
        </w:rPr>
        <w:t>zii</w:t>
      </w:r>
      <w:proofErr w:type="spellEnd"/>
      <w:r w:rsidRPr="00DD2FE5">
        <w:rPr>
          <w:rFonts w:eastAsia="SimSun" w:cs="TimesNewRomanPS-ItalicMT"/>
          <w:i/>
          <w:iCs/>
          <w:noProof w:val="0"/>
          <w:color w:val="auto"/>
          <w:sz w:val="20"/>
          <w:szCs w:val="20"/>
          <w:lang w:val="en-US"/>
        </w:rPr>
        <w:t xml:space="preserve"> </w:t>
      </w:r>
      <w:r w:rsidRPr="00DD2FE5">
        <w:rPr>
          <w:rFonts w:eastAsia="SimSun"/>
          <w:noProof w:val="0"/>
          <w:color w:val="auto"/>
          <w:sz w:val="20"/>
          <w:szCs w:val="20"/>
          <w:lang w:val="en-US"/>
        </w:rPr>
        <w:t xml:space="preserve">[Political Power </w:t>
      </w:r>
      <w:r w:rsidRPr="00DD2FE5">
        <w:rPr>
          <w:rFonts w:eastAsia="SimSun" w:cs="TimesNewRomanPS-ItalicMT"/>
          <w:i/>
          <w:iCs/>
          <w:noProof w:val="0"/>
          <w:color w:val="auto"/>
          <w:sz w:val="20"/>
          <w:szCs w:val="20"/>
          <w:lang w:val="en-US"/>
        </w:rPr>
        <w:t xml:space="preserve">versus </w:t>
      </w:r>
      <w:r w:rsidRPr="00DD2FE5">
        <w:rPr>
          <w:rFonts w:eastAsia="SimSun"/>
          <w:noProof w:val="0"/>
          <w:color w:val="auto"/>
          <w:sz w:val="20"/>
          <w:szCs w:val="20"/>
          <w:lang w:val="en-US"/>
        </w:rPr>
        <w:t xml:space="preserve">Religious Authority in Asia], </w:t>
      </w:r>
      <w:r w:rsidRPr="00DD2FE5">
        <w:rPr>
          <w:rFonts w:eastAsia="SimSun"/>
          <w:noProof w:val="0"/>
          <w:color w:val="FF0000"/>
          <w:sz w:val="20"/>
          <w:szCs w:val="20"/>
          <w:lang w:val="en-US"/>
        </w:rPr>
        <w:t xml:space="preserve">edited by </w:t>
      </w:r>
      <w:r w:rsidRPr="00DD2FE5">
        <w:rPr>
          <w:rFonts w:eastAsia="SimSun"/>
          <w:noProof w:val="0"/>
          <w:color w:val="auto"/>
          <w:sz w:val="20"/>
          <w:szCs w:val="20"/>
          <w:lang w:val="en-US"/>
        </w:rPr>
        <w:t xml:space="preserve">Martin </w:t>
      </w:r>
      <w:proofErr w:type="spellStart"/>
      <w:r w:rsidRPr="00DD2FE5">
        <w:rPr>
          <w:rFonts w:eastAsia="SimSun"/>
          <w:noProof w:val="0"/>
          <w:color w:val="auto"/>
          <w:sz w:val="20"/>
          <w:szCs w:val="20"/>
          <w:lang w:val="en-US"/>
        </w:rPr>
        <w:t>Slobodník</w:t>
      </w:r>
      <w:proofErr w:type="spellEnd"/>
      <w:r w:rsidRPr="00DD2FE5">
        <w:rPr>
          <w:rFonts w:eastAsia="SimSun"/>
          <w:noProof w:val="0"/>
          <w:color w:val="auto"/>
          <w:sz w:val="20"/>
          <w:szCs w:val="20"/>
          <w:lang w:val="en-US"/>
        </w:rPr>
        <w:t xml:space="preserve"> and Attila </w:t>
      </w:r>
      <w:proofErr w:type="spellStart"/>
      <w:r w:rsidRPr="00DD2FE5">
        <w:rPr>
          <w:rFonts w:eastAsia="SimSun"/>
          <w:noProof w:val="0"/>
          <w:color w:val="auto"/>
          <w:sz w:val="20"/>
          <w:szCs w:val="20"/>
          <w:lang w:val="en-US"/>
        </w:rPr>
        <w:t>Kovács</w:t>
      </w:r>
      <w:proofErr w:type="spellEnd"/>
      <w:r w:rsidRPr="00DD2FE5">
        <w:rPr>
          <w:rFonts w:eastAsia="SimSun"/>
          <w:noProof w:val="0"/>
          <w:color w:val="auto"/>
          <w:sz w:val="20"/>
          <w:szCs w:val="20"/>
          <w:lang w:val="en-US"/>
        </w:rPr>
        <w:t>, 193–205. Bratislava: Chronos.</w:t>
      </w:r>
    </w:p>
    <w:p w14:paraId="488906E5"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Uher, David. 2005. “Six Categories of Chinese Characters.” In </w:t>
      </w:r>
      <w:r w:rsidRPr="00DD2FE5">
        <w:rPr>
          <w:rFonts w:eastAsia="SimSun" w:cs="TimesNewRomanPS-ItalicMT"/>
          <w:i/>
          <w:iCs/>
          <w:noProof w:val="0"/>
          <w:color w:val="auto"/>
          <w:sz w:val="20"/>
          <w:szCs w:val="20"/>
          <w:lang w:val="en-US"/>
        </w:rPr>
        <w:t xml:space="preserve">Orientalia Antiqua Nova, </w:t>
      </w:r>
      <w:r w:rsidRPr="00DD2FE5">
        <w:rPr>
          <w:rFonts w:eastAsia="SimSun"/>
          <w:noProof w:val="0"/>
          <w:color w:val="auto"/>
          <w:sz w:val="20"/>
          <w:szCs w:val="20"/>
          <w:lang w:val="en-US"/>
        </w:rPr>
        <w:t xml:space="preserve">vol. 5, </w:t>
      </w:r>
      <w:r w:rsidRPr="00DD2FE5">
        <w:rPr>
          <w:rFonts w:eastAsia="SimSun"/>
          <w:noProof w:val="0"/>
          <w:color w:val="FF0000"/>
          <w:sz w:val="20"/>
          <w:szCs w:val="20"/>
          <w:lang w:val="en-US"/>
        </w:rPr>
        <w:t xml:space="preserve">edited by </w:t>
      </w:r>
      <w:proofErr w:type="spellStart"/>
      <w:r w:rsidRPr="00DD2FE5">
        <w:rPr>
          <w:rFonts w:eastAsia="SimSun"/>
          <w:noProof w:val="0"/>
          <w:color w:val="auto"/>
          <w:sz w:val="20"/>
          <w:szCs w:val="20"/>
          <w:lang w:val="en-US"/>
        </w:rPr>
        <w:t>Lukáš</w:t>
      </w:r>
      <w:proofErr w:type="spellEnd"/>
      <w:r w:rsidRPr="00DD2FE5">
        <w:rPr>
          <w:rFonts w:eastAsia="SimSun"/>
          <w:noProof w:val="0"/>
          <w:color w:val="auto"/>
          <w:sz w:val="20"/>
          <w:szCs w:val="20"/>
          <w:lang w:val="en-US"/>
        </w:rPr>
        <w:t xml:space="preserve"> Pecha, 125</w:t>
      </w:r>
      <w:r w:rsidRPr="00DD2FE5">
        <w:rPr>
          <w:rFonts w:eastAsia="SimSun" w:cs="SimSun"/>
          <w:noProof w:val="0"/>
          <w:color w:val="auto"/>
          <w:sz w:val="20"/>
          <w:szCs w:val="20"/>
          <w:lang w:val="en-US"/>
        </w:rPr>
        <w:t>–</w:t>
      </w:r>
      <w:r w:rsidRPr="00DD2FE5">
        <w:rPr>
          <w:rFonts w:eastAsia="SimSun"/>
          <w:noProof w:val="0"/>
          <w:color w:val="auto"/>
          <w:sz w:val="20"/>
          <w:szCs w:val="20"/>
          <w:lang w:val="en-US"/>
        </w:rPr>
        <w:t xml:space="preserve">137. </w:t>
      </w:r>
      <w:proofErr w:type="spellStart"/>
      <w:r w:rsidRPr="00DD2FE5">
        <w:rPr>
          <w:rFonts w:eastAsia="SimSun"/>
          <w:noProof w:val="0"/>
          <w:color w:val="auto"/>
          <w:sz w:val="20"/>
          <w:szCs w:val="20"/>
          <w:lang w:val="en-US"/>
        </w:rPr>
        <w:t>Plzeň</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Aleš</w:t>
      </w:r>
      <w:proofErr w:type="spellEnd"/>
      <w:r w:rsidRPr="00DD2FE5">
        <w:rPr>
          <w:rFonts w:eastAsia="SimSun"/>
          <w:noProof w:val="0"/>
          <w:color w:val="auto"/>
          <w:sz w:val="20"/>
          <w:szCs w:val="20"/>
          <w:lang w:val="en-US"/>
        </w:rPr>
        <w:t xml:space="preserve"> </w:t>
      </w:r>
      <w:proofErr w:type="spellStart"/>
      <w:r w:rsidRPr="00DD2FE5">
        <w:rPr>
          <w:rFonts w:eastAsia="SimSun" w:cs="Cambria"/>
          <w:noProof w:val="0"/>
          <w:color w:val="auto"/>
          <w:sz w:val="20"/>
          <w:szCs w:val="20"/>
          <w:lang w:val="en-US"/>
        </w:rPr>
        <w:t>Č</w:t>
      </w:r>
      <w:r w:rsidRPr="00DD2FE5">
        <w:rPr>
          <w:rFonts w:eastAsia="SimSun"/>
          <w:noProof w:val="0"/>
          <w:color w:val="auto"/>
          <w:sz w:val="20"/>
          <w:szCs w:val="20"/>
          <w:lang w:val="en-US"/>
        </w:rPr>
        <w:t>en</w:t>
      </w:r>
      <w:r w:rsidRPr="00DD2FE5">
        <w:rPr>
          <w:rFonts w:eastAsia="SimSun" w:cs="SimSun"/>
          <w:noProof w:val="0"/>
          <w:color w:val="auto"/>
          <w:sz w:val="20"/>
          <w:szCs w:val="20"/>
          <w:lang w:val="en-US"/>
        </w:rPr>
        <w:t>ě</w:t>
      </w:r>
      <w:r w:rsidRPr="00DD2FE5">
        <w:rPr>
          <w:rFonts w:eastAsia="SimSun"/>
          <w:noProof w:val="0"/>
          <w:color w:val="auto"/>
          <w:sz w:val="20"/>
          <w:szCs w:val="20"/>
          <w:lang w:val="en-US"/>
        </w:rPr>
        <w:t>k</w:t>
      </w:r>
      <w:proofErr w:type="spellEnd"/>
      <w:r w:rsidRPr="00DD2FE5">
        <w:rPr>
          <w:rFonts w:eastAsia="SimSun"/>
          <w:noProof w:val="0"/>
          <w:color w:val="auto"/>
          <w:sz w:val="20"/>
          <w:szCs w:val="20"/>
          <w:lang w:val="en-US"/>
        </w:rPr>
        <w:t>.</w:t>
      </w:r>
    </w:p>
    <w:p w14:paraId="4BDA6565" w14:textId="77777777" w:rsidR="000E3637" w:rsidRPr="00DD2FE5" w:rsidRDefault="000E3637" w:rsidP="00D53E64">
      <w:pPr>
        <w:pStyle w:val="SOSpoznamka1"/>
        <w:rPr>
          <w:rFonts w:eastAsia="SimSun"/>
          <w:noProof w:val="0"/>
          <w:color w:val="auto"/>
          <w:sz w:val="20"/>
          <w:szCs w:val="20"/>
          <w:shd w:val="pct15" w:color="auto" w:fill="FFFFFF"/>
          <w:lang w:val="en-US"/>
        </w:rPr>
      </w:pPr>
      <w:r w:rsidRPr="00DD2FE5">
        <w:rPr>
          <w:rFonts w:eastAsia="SimSun"/>
          <w:noProof w:val="0"/>
          <w:color w:val="auto"/>
          <w:sz w:val="20"/>
          <w:szCs w:val="20"/>
          <w:shd w:val="pct15" w:color="auto" w:fill="FFFFFF"/>
          <w:lang w:val="en-US"/>
        </w:rPr>
        <w:t>Sources written in Chinese, Japanese or Korean:</w:t>
      </w:r>
    </w:p>
    <w:p w14:paraId="1470AFB5" w14:textId="77777777" w:rsidR="000E3637" w:rsidRPr="00DD2FE5" w:rsidRDefault="000E3637" w:rsidP="00D53E64">
      <w:pPr>
        <w:pStyle w:val="SOSpoznamka1"/>
        <w:rPr>
          <w:rFonts w:eastAsia="SimSun"/>
          <w:noProof w:val="0"/>
          <w:color w:val="FF0000"/>
          <w:sz w:val="20"/>
          <w:szCs w:val="20"/>
          <w:lang w:val="en-US"/>
        </w:rPr>
      </w:pPr>
      <w:r w:rsidRPr="00DD2FE5">
        <w:rPr>
          <w:rFonts w:eastAsia="SimSun"/>
          <w:noProof w:val="0"/>
          <w:color w:val="auto"/>
          <w:sz w:val="20"/>
          <w:szCs w:val="20"/>
          <w:lang w:val="en-US"/>
        </w:rPr>
        <w:t xml:space="preserve">Liang, Qichao </w:t>
      </w:r>
      <w:r w:rsidRPr="00DD2FE5">
        <w:rPr>
          <w:rFonts w:eastAsia="SimSun" w:cs="Microsoft JhengHei"/>
          <w:noProof w:val="0"/>
          <w:color w:val="auto"/>
          <w:sz w:val="20"/>
          <w:szCs w:val="20"/>
          <w:lang w:val="en-US"/>
        </w:rPr>
        <w:t>梁啟超</w:t>
      </w:r>
      <w:r w:rsidRPr="00DD2FE5">
        <w:rPr>
          <w:rFonts w:eastAsia="SimSun"/>
          <w:noProof w:val="0"/>
          <w:color w:val="auto"/>
          <w:sz w:val="20"/>
          <w:szCs w:val="20"/>
          <w:lang w:val="en-US"/>
        </w:rPr>
        <w:t>. 2001. “</w:t>
      </w:r>
      <w:proofErr w:type="spellStart"/>
      <w:r w:rsidRPr="00DD2FE5">
        <w:rPr>
          <w:rFonts w:eastAsia="SimSun"/>
          <w:noProof w:val="0"/>
          <w:color w:val="auto"/>
          <w:sz w:val="20"/>
          <w:szCs w:val="20"/>
          <w:lang w:val="en-US"/>
        </w:rPr>
        <w:t>Lun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xiaoshuo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qunzhi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zhi</w:t>
      </w:r>
      <w:proofErr w:type="spellEnd"/>
      <w:r w:rsidRPr="00DD2FE5">
        <w:rPr>
          <w:rFonts w:eastAsia="SimSun"/>
          <w:noProof w:val="0"/>
          <w:color w:val="auto"/>
          <w:sz w:val="20"/>
          <w:szCs w:val="20"/>
          <w:lang w:val="en-US"/>
        </w:rPr>
        <w:t xml:space="preserve"> guanxi” </w:t>
      </w:r>
      <w:r w:rsidRPr="00DD2FE5">
        <w:rPr>
          <w:rFonts w:eastAsia="SimSun" w:cs="Microsoft JhengHei"/>
          <w:noProof w:val="0"/>
          <w:color w:val="auto"/>
          <w:sz w:val="20"/>
          <w:szCs w:val="20"/>
          <w:lang w:val="en-US"/>
        </w:rPr>
        <w:t>論小說與群治之關係</w:t>
      </w:r>
      <w:r w:rsidRPr="00DD2FE5">
        <w:rPr>
          <w:rFonts w:eastAsia="SimSun" w:cs="SimSun"/>
          <w:noProof w:val="0"/>
          <w:color w:val="auto"/>
          <w:sz w:val="20"/>
          <w:szCs w:val="20"/>
          <w:lang w:val="en-US"/>
        </w:rPr>
        <w:t xml:space="preserve"> </w:t>
      </w:r>
      <w:r w:rsidRPr="00DD2FE5">
        <w:rPr>
          <w:rFonts w:eastAsia="SimSun"/>
          <w:noProof w:val="0"/>
          <w:color w:val="auto"/>
          <w:sz w:val="20"/>
          <w:szCs w:val="20"/>
          <w:lang w:val="en-US"/>
        </w:rPr>
        <w:t xml:space="preserve">[On the relationship between fiction and the government of the people, 1902]. </w:t>
      </w:r>
      <w:r w:rsidRPr="00DD2FE5">
        <w:rPr>
          <w:rFonts w:eastAsia="SimSun"/>
          <w:noProof w:val="0"/>
          <w:color w:val="FF0000"/>
          <w:sz w:val="20"/>
          <w:szCs w:val="20"/>
          <w:lang w:val="en-US"/>
        </w:rPr>
        <w:t xml:space="preserve">In </w:t>
      </w:r>
      <w:proofErr w:type="spellStart"/>
      <w:r w:rsidRPr="00DD2FE5">
        <w:rPr>
          <w:rFonts w:eastAsia="SimSun"/>
          <w:i/>
          <w:noProof w:val="0"/>
          <w:color w:val="auto"/>
          <w:sz w:val="20"/>
          <w:szCs w:val="20"/>
          <w:lang w:val="en-US"/>
        </w:rPr>
        <w:t>Yinbingshi</w:t>
      </w:r>
      <w:proofErr w:type="spellEnd"/>
      <w:r w:rsidRPr="00DD2FE5">
        <w:rPr>
          <w:rFonts w:eastAsia="SimSun"/>
          <w:i/>
          <w:noProof w:val="0"/>
          <w:color w:val="auto"/>
          <w:sz w:val="20"/>
          <w:szCs w:val="20"/>
          <w:lang w:val="en-US"/>
        </w:rPr>
        <w:t xml:space="preserve"> </w:t>
      </w:r>
      <w:proofErr w:type="spellStart"/>
      <w:r w:rsidRPr="00DD2FE5">
        <w:rPr>
          <w:rFonts w:eastAsia="SimSun"/>
          <w:i/>
          <w:noProof w:val="0"/>
          <w:color w:val="auto"/>
          <w:sz w:val="20"/>
          <w:szCs w:val="20"/>
          <w:lang w:val="en-US"/>
        </w:rPr>
        <w:t>wenji</w:t>
      </w:r>
      <w:proofErr w:type="spellEnd"/>
      <w:r w:rsidRPr="00DD2FE5">
        <w:rPr>
          <w:rFonts w:eastAsia="SimSun"/>
          <w:i/>
          <w:noProof w:val="0"/>
          <w:color w:val="auto"/>
          <w:sz w:val="20"/>
          <w:szCs w:val="20"/>
          <w:lang w:val="en-US"/>
        </w:rPr>
        <w:t xml:space="preserve"> </w:t>
      </w:r>
      <w:proofErr w:type="spellStart"/>
      <w:r w:rsidRPr="00DD2FE5">
        <w:rPr>
          <w:rFonts w:eastAsia="SimSun"/>
          <w:i/>
          <w:noProof w:val="0"/>
          <w:color w:val="auto"/>
          <w:sz w:val="20"/>
          <w:szCs w:val="20"/>
          <w:lang w:val="en-US"/>
        </w:rPr>
        <w:t>dianjiao</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飲冰室文集點校</w:t>
      </w:r>
      <w:r w:rsidRPr="00DD2FE5">
        <w:rPr>
          <w:rFonts w:eastAsia="SimSun"/>
          <w:noProof w:val="0"/>
          <w:color w:val="auto"/>
          <w:sz w:val="20"/>
          <w:szCs w:val="20"/>
          <w:lang w:val="en-US"/>
        </w:rPr>
        <w:t xml:space="preserve"> [An edited collection of articles in </w:t>
      </w:r>
      <w:proofErr w:type="spellStart"/>
      <w:r w:rsidRPr="00DD2FE5">
        <w:rPr>
          <w:rFonts w:eastAsia="SimSun"/>
          <w:noProof w:val="0"/>
          <w:color w:val="auto"/>
          <w:sz w:val="20"/>
          <w:szCs w:val="20"/>
          <w:lang w:val="en-US"/>
        </w:rPr>
        <w:t>yinbin</w:t>
      </w:r>
      <w:proofErr w:type="spellEnd"/>
      <w:r w:rsidRPr="00DD2FE5">
        <w:rPr>
          <w:rFonts w:eastAsia="SimSun"/>
          <w:noProof w:val="0"/>
          <w:color w:val="auto"/>
          <w:sz w:val="20"/>
          <w:szCs w:val="20"/>
          <w:lang w:val="en-US"/>
        </w:rPr>
        <w:t xml:space="preserve"> room], Vol 2, </w:t>
      </w:r>
      <w:r w:rsidRPr="00DD2FE5">
        <w:rPr>
          <w:rFonts w:eastAsia="SimSun"/>
          <w:noProof w:val="0"/>
          <w:color w:val="FF0000"/>
          <w:sz w:val="20"/>
          <w:szCs w:val="20"/>
          <w:lang w:val="en-US"/>
        </w:rPr>
        <w:t xml:space="preserve">edited by </w:t>
      </w:r>
      <w:r w:rsidRPr="00DD2FE5">
        <w:rPr>
          <w:rFonts w:eastAsia="SimSun"/>
          <w:noProof w:val="0"/>
          <w:color w:val="auto"/>
          <w:sz w:val="20"/>
          <w:szCs w:val="20"/>
          <w:lang w:val="en-US"/>
        </w:rPr>
        <w:t xml:space="preserve">Wu, Song </w:t>
      </w:r>
      <w:r w:rsidRPr="00DD2FE5">
        <w:rPr>
          <w:rFonts w:eastAsia="SimSun" w:cs="Microsoft JhengHei"/>
          <w:noProof w:val="0"/>
          <w:color w:val="auto"/>
          <w:sz w:val="20"/>
          <w:szCs w:val="20"/>
          <w:lang w:val="en-US"/>
        </w:rPr>
        <w:t>吳松</w:t>
      </w:r>
      <w:r w:rsidRPr="00DD2FE5">
        <w:rPr>
          <w:rFonts w:eastAsia="SimSun"/>
          <w:noProof w:val="0"/>
          <w:color w:val="auto"/>
          <w:sz w:val="20"/>
          <w:szCs w:val="20"/>
          <w:lang w:val="en-US"/>
        </w:rPr>
        <w:t xml:space="preserve"> </w:t>
      </w:r>
      <w:r w:rsidRPr="00DD2FE5">
        <w:rPr>
          <w:rFonts w:eastAsia="SimSun"/>
          <w:noProof w:val="0"/>
          <w:color w:val="FF0000"/>
          <w:sz w:val="20"/>
          <w:szCs w:val="20"/>
          <w:lang w:val="en-US"/>
        </w:rPr>
        <w:t xml:space="preserve">&amp; al., </w:t>
      </w:r>
      <w:r w:rsidRPr="00DD2FE5">
        <w:rPr>
          <w:rFonts w:eastAsia="SimSun"/>
          <w:noProof w:val="0"/>
          <w:color w:val="auto"/>
          <w:sz w:val="20"/>
          <w:szCs w:val="20"/>
          <w:lang w:val="en-US"/>
        </w:rPr>
        <w:t xml:space="preserve">758-760. Kunming: Yunnan </w:t>
      </w:r>
      <w:proofErr w:type="spellStart"/>
      <w:r w:rsidRPr="00DD2FE5">
        <w:rPr>
          <w:rFonts w:eastAsia="SimSun"/>
          <w:noProof w:val="0"/>
          <w:color w:val="auto"/>
          <w:sz w:val="20"/>
          <w:szCs w:val="20"/>
          <w:lang w:val="en-US"/>
        </w:rPr>
        <w:t>jiaoyu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chubanshe</w:t>
      </w:r>
      <w:proofErr w:type="spellEnd"/>
      <w:r w:rsidRPr="00DD2FE5">
        <w:rPr>
          <w:rFonts w:eastAsia="SimSun"/>
          <w:noProof w:val="0"/>
          <w:color w:val="auto"/>
          <w:sz w:val="20"/>
          <w:szCs w:val="20"/>
          <w:lang w:val="en-US"/>
        </w:rPr>
        <w:t>.</w:t>
      </w:r>
    </w:p>
    <w:p w14:paraId="42116854"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Du, </w:t>
      </w:r>
      <w:proofErr w:type="spellStart"/>
      <w:r w:rsidRPr="00DD2FE5">
        <w:rPr>
          <w:rFonts w:eastAsia="SimSun"/>
          <w:noProof w:val="0"/>
          <w:color w:val="auto"/>
          <w:sz w:val="20"/>
          <w:szCs w:val="20"/>
          <w:lang w:val="en-US"/>
        </w:rPr>
        <w:t>Weisheng</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杜伟生</w:t>
      </w:r>
      <w:r w:rsidRPr="00DD2FE5">
        <w:rPr>
          <w:rFonts w:eastAsia="SimSun"/>
          <w:noProof w:val="0"/>
          <w:color w:val="auto"/>
          <w:sz w:val="20"/>
          <w:szCs w:val="20"/>
          <w:lang w:val="en-US"/>
        </w:rPr>
        <w:t xml:space="preserve">. 2007. “Dunhuang </w:t>
      </w:r>
      <w:proofErr w:type="spellStart"/>
      <w:r w:rsidRPr="00DD2FE5">
        <w:rPr>
          <w:rFonts w:eastAsia="SimSun"/>
          <w:noProof w:val="0"/>
          <w:color w:val="auto"/>
          <w:sz w:val="20"/>
          <w:szCs w:val="20"/>
          <w:lang w:val="en-US"/>
        </w:rPr>
        <w:t>yishu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yongzhi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gaikuang</w:t>
      </w:r>
      <w:proofErr w:type="spellEnd"/>
      <w:r w:rsidRPr="00DD2FE5">
        <w:rPr>
          <w:rFonts w:eastAsia="SimSun"/>
          <w:noProof w:val="0"/>
          <w:color w:val="auto"/>
          <w:sz w:val="20"/>
          <w:szCs w:val="20"/>
          <w:lang w:val="en-US"/>
        </w:rPr>
        <w:t xml:space="preserve"> ji </w:t>
      </w:r>
      <w:proofErr w:type="spellStart"/>
      <w:r w:rsidRPr="00DD2FE5">
        <w:rPr>
          <w:rFonts w:eastAsia="SimSun"/>
          <w:noProof w:val="0"/>
          <w:color w:val="auto"/>
          <w:sz w:val="20"/>
          <w:szCs w:val="20"/>
          <w:lang w:val="en-US"/>
        </w:rPr>
        <w:t>qianxi</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敦煌遗书用纸概况及浅析</w:t>
      </w:r>
      <w:r w:rsidRPr="00DD2FE5">
        <w:rPr>
          <w:rFonts w:eastAsia="SimSun"/>
          <w:noProof w:val="0"/>
          <w:color w:val="auto"/>
          <w:sz w:val="20"/>
          <w:szCs w:val="20"/>
          <w:lang w:val="en-US"/>
        </w:rPr>
        <w:t xml:space="preserve"> [An analysis and description of the use of paper in </w:t>
      </w:r>
      <w:proofErr w:type="spellStart"/>
      <w:r w:rsidRPr="00DD2FE5">
        <w:rPr>
          <w:rFonts w:eastAsia="SimSun"/>
          <w:noProof w:val="0"/>
          <w:color w:val="auto"/>
          <w:sz w:val="20"/>
          <w:szCs w:val="20"/>
          <w:lang w:val="en-US"/>
        </w:rPr>
        <w:lastRenderedPageBreak/>
        <w:t>Duanhuang</w:t>
      </w:r>
      <w:proofErr w:type="spellEnd"/>
      <w:r w:rsidRPr="00DD2FE5">
        <w:rPr>
          <w:rFonts w:eastAsia="SimSun"/>
          <w:noProof w:val="0"/>
          <w:color w:val="auto"/>
          <w:sz w:val="20"/>
          <w:szCs w:val="20"/>
          <w:lang w:val="en-US"/>
        </w:rPr>
        <w:t xml:space="preserve"> manuscripts]. </w:t>
      </w:r>
      <w:r w:rsidRPr="00DD2FE5">
        <w:rPr>
          <w:rFonts w:eastAsia="SimSun"/>
          <w:noProof w:val="0"/>
          <w:color w:val="FF0000"/>
          <w:sz w:val="20"/>
          <w:szCs w:val="20"/>
          <w:lang w:val="en-US"/>
        </w:rPr>
        <w:t>In</w:t>
      </w:r>
      <w:r w:rsidRPr="00DD2FE5">
        <w:rPr>
          <w:rFonts w:eastAsia="SimSun"/>
          <w:noProof w:val="0"/>
          <w:color w:val="auto"/>
          <w:sz w:val="20"/>
          <w:szCs w:val="20"/>
          <w:lang w:val="en-US"/>
        </w:rPr>
        <w:t xml:space="preserve"> </w:t>
      </w:r>
      <w:proofErr w:type="spellStart"/>
      <w:r w:rsidRPr="00DD2FE5">
        <w:rPr>
          <w:rFonts w:eastAsia="SimSun"/>
          <w:i/>
          <w:iCs/>
          <w:noProof w:val="0"/>
          <w:color w:val="auto"/>
          <w:sz w:val="20"/>
          <w:szCs w:val="20"/>
          <w:lang w:val="en-US"/>
        </w:rPr>
        <w:t>Rongshe</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yu</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chuangxin</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guoji</w:t>
      </w:r>
      <w:proofErr w:type="spellEnd"/>
      <w:r w:rsidRPr="00DD2FE5">
        <w:rPr>
          <w:rFonts w:eastAsia="SimSun"/>
          <w:i/>
          <w:iCs/>
          <w:noProof w:val="0"/>
          <w:color w:val="auto"/>
          <w:sz w:val="20"/>
          <w:szCs w:val="20"/>
          <w:lang w:val="en-US"/>
        </w:rPr>
        <w:t xml:space="preserve"> Dunhuang </w:t>
      </w:r>
      <w:proofErr w:type="spellStart"/>
      <w:r w:rsidRPr="00DD2FE5">
        <w:rPr>
          <w:rFonts w:eastAsia="SimSun"/>
          <w:i/>
          <w:iCs/>
          <w:noProof w:val="0"/>
          <w:color w:val="auto"/>
          <w:sz w:val="20"/>
          <w:szCs w:val="20"/>
          <w:lang w:val="en-US"/>
        </w:rPr>
        <w:t>xiangmu</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diliuci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huiyi</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lunwenji</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融攝与创新</w:t>
      </w:r>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国际敦煌项目第六次会议论文集</w:t>
      </w:r>
      <w:r w:rsidRPr="00DD2FE5">
        <w:rPr>
          <w:rFonts w:eastAsia="SimSun"/>
          <w:noProof w:val="0"/>
          <w:color w:val="auto"/>
          <w:sz w:val="20"/>
          <w:szCs w:val="20"/>
          <w:lang w:val="en-US"/>
        </w:rPr>
        <w:t xml:space="preserve"> [Tradition and innovation: Proceedings of the 6th International Dunhuang Project conservation conference], </w:t>
      </w:r>
      <w:r w:rsidRPr="00DD2FE5">
        <w:rPr>
          <w:rFonts w:eastAsia="SimSun"/>
          <w:noProof w:val="0"/>
          <w:color w:val="FF0000"/>
          <w:sz w:val="20"/>
          <w:szCs w:val="20"/>
          <w:lang w:val="en-US"/>
        </w:rPr>
        <w:t xml:space="preserve">edited by </w:t>
      </w:r>
      <w:r w:rsidRPr="00DD2FE5">
        <w:rPr>
          <w:rFonts w:eastAsia="SimSun"/>
          <w:noProof w:val="0"/>
          <w:color w:val="auto"/>
          <w:sz w:val="20"/>
          <w:szCs w:val="20"/>
          <w:lang w:val="en-US"/>
        </w:rPr>
        <w:t xml:space="preserve">Lin, </w:t>
      </w:r>
      <w:proofErr w:type="spellStart"/>
      <w:r w:rsidRPr="00DD2FE5">
        <w:rPr>
          <w:rFonts w:eastAsia="SimSun"/>
          <w:noProof w:val="0"/>
          <w:color w:val="auto"/>
          <w:sz w:val="20"/>
          <w:szCs w:val="20"/>
          <w:lang w:val="en-US"/>
        </w:rPr>
        <w:t>Shitian</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林世田</w:t>
      </w:r>
      <w:r w:rsidRPr="00DD2FE5">
        <w:rPr>
          <w:rFonts w:eastAsia="SimSun"/>
          <w:noProof w:val="0"/>
          <w:color w:val="auto"/>
          <w:sz w:val="20"/>
          <w:szCs w:val="20"/>
          <w:lang w:val="en-US"/>
        </w:rPr>
        <w:t xml:space="preserve"> and Alastair Morrison, 67-84. Beijing: Beijing </w:t>
      </w:r>
      <w:proofErr w:type="spellStart"/>
      <w:r w:rsidRPr="00DD2FE5">
        <w:rPr>
          <w:rFonts w:eastAsia="SimSun"/>
          <w:noProof w:val="0"/>
          <w:color w:val="auto"/>
          <w:sz w:val="20"/>
          <w:szCs w:val="20"/>
          <w:lang w:val="en-US"/>
        </w:rPr>
        <w:t>tushuguan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chubanshe</w:t>
      </w:r>
      <w:proofErr w:type="spellEnd"/>
      <w:r w:rsidRPr="00DD2FE5">
        <w:rPr>
          <w:rFonts w:eastAsia="SimSun"/>
          <w:noProof w:val="0"/>
          <w:color w:val="auto"/>
          <w:sz w:val="20"/>
          <w:szCs w:val="20"/>
          <w:lang w:val="en-US"/>
        </w:rPr>
        <w:t>.</w:t>
      </w:r>
    </w:p>
    <w:p w14:paraId="30DC337C"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Yoshimi, </w:t>
      </w:r>
      <w:proofErr w:type="spellStart"/>
      <w:r w:rsidRPr="00DD2FE5">
        <w:rPr>
          <w:rFonts w:eastAsia="SimSun"/>
          <w:noProof w:val="0"/>
          <w:color w:val="auto"/>
          <w:sz w:val="20"/>
          <w:szCs w:val="20"/>
          <w:lang w:val="en-US"/>
        </w:rPr>
        <w:t>Shun’ya</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吉見俊哉</w:t>
      </w:r>
      <w:r w:rsidRPr="00DD2FE5">
        <w:rPr>
          <w:rFonts w:eastAsia="SimSun"/>
          <w:noProof w:val="0"/>
          <w:color w:val="auto"/>
          <w:sz w:val="20"/>
          <w:szCs w:val="20"/>
          <w:lang w:val="en-US"/>
        </w:rPr>
        <w:t>. 2012. “</w:t>
      </w:r>
      <w:proofErr w:type="spellStart"/>
      <w:r w:rsidRPr="00DD2FE5">
        <w:rPr>
          <w:rFonts w:eastAsia="SimSun"/>
          <w:noProof w:val="0"/>
          <w:color w:val="auto"/>
          <w:sz w:val="20"/>
          <w:szCs w:val="20"/>
          <w:lang w:val="en-US"/>
        </w:rPr>
        <w:t>Mōhitotsu</w:t>
      </w:r>
      <w:proofErr w:type="spellEnd"/>
      <w:r w:rsidRPr="00DD2FE5">
        <w:rPr>
          <w:rFonts w:eastAsia="SimSun"/>
          <w:noProof w:val="0"/>
          <w:color w:val="auto"/>
          <w:sz w:val="20"/>
          <w:szCs w:val="20"/>
          <w:lang w:val="en-US"/>
        </w:rPr>
        <w:t xml:space="preserve"> no media to shite no </w:t>
      </w:r>
      <w:proofErr w:type="spellStart"/>
      <w:r w:rsidRPr="00DD2FE5">
        <w:rPr>
          <w:rFonts w:eastAsia="SimSun"/>
          <w:noProof w:val="0"/>
          <w:color w:val="auto"/>
          <w:sz w:val="20"/>
          <w:szCs w:val="20"/>
          <w:lang w:val="en-US"/>
        </w:rPr>
        <w:t>hakurankai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Genshiryoku</w:t>
      </w:r>
      <w:proofErr w:type="spellEnd"/>
      <w:r w:rsidRPr="00DD2FE5">
        <w:rPr>
          <w:rFonts w:eastAsia="SimSun"/>
          <w:noProof w:val="0"/>
          <w:color w:val="auto"/>
          <w:sz w:val="20"/>
          <w:szCs w:val="20"/>
          <w:lang w:val="en-US"/>
        </w:rPr>
        <w:t xml:space="preserve"> Heiwa </w:t>
      </w:r>
      <w:proofErr w:type="spellStart"/>
      <w:r w:rsidRPr="00DD2FE5">
        <w:rPr>
          <w:rFonts w:eastAsia="SimSun"/>
          <w:noProof w:val="0"/>
          <w:color w:val="auto"/>
          <w:sz w:val="20"/>
          <w:szCs w:val="20"/>
          <w:lang w:val="en-US"/>
        </w:rPr>
        <w:t>Riyōhaku</w:t>
      </w:r>
      <w:proofErr w:type="spellEnd"/>
      <w:r w:rsidRPr="00DD2FE5">
        <w:rPr>
          <w:rFonts w:eastAsia="SimSun"/>
          <w:noProof w:val="0"/>
          <w:color w:val="auto"/>
          <w:sz w:val="20"/>
          <w:szCs w:val="20"/>
          <w:lang w:val="en-US"/>
        </w:rPr>
        <w:t xml:space="preserve"> no </w:t>
      </w:r>
      <w:proofErr w:type="spellStart"/>
      <w:r w:rsidRPr="00DD2FE5">
        <w:rPr>
          <w:rFonts w:eastAsia="SimSun"/>
          <w:noProof w:val="0"/>
          <w:color w:val="auto"/>
          <w:sz w:val="20"/>
          <w:szCs w:val="20"/>
          <w:lang w:val="en-US"/>
        </w:rPr>
        <w:t>juyō</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もう一つのメディアとしての博覧会</w:t>
      </w:r>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原子力平和利用博の受容</w:t>
      </w:r>
      <w:r w:rsidRPr="00DD2FE5">
        <w:rPr>
          <w:rFonts w:eastAsia="SimSun"/>
          <w:noProof w:val="0"/>
          <w:color w:val="auto"/>
          <w:sz w:val="20"/>
          <w:szCs w:val="20"/>
          <w:lang w:val="en-US"/>
        </w:rPr>
        <w:t xml:space="preserve"> [Expo as another media: reception of Atoms for Peace]. </w:t>
      </w:r>
      <w:r w:rsidRPr="00DD2FE5">
        <w:rPr>
          <w:rFonts w:eastAsia="SimSun"/>
          <w:noProof w:val="0"/>
          <w:color w:val="FF0000"/>
          <w:sz w:val="20"/>
          <w:szCs w:val="20"/>
          <w:lang w:val="en-US"/>
        </w:rPr>
        <w:t>In</w:t>
      </w:r>
      <w:r w:rsidRPr="00DD2FE5">
        <w:rPr>
          <w:rFonts w:eastAsia="SimSun"/>
          <w:noProof w:val="0"/>
          <w:color w:val="auto"/>
          <w:sz w:val="20"/>
          <w:szCs w:val="20"/>
          <w:lang w:val="en-US"/>
        </w:rPr>
        <w:t xml:space="preserve"> </w:t>
      </w:r>
      <w:proofErr w:type="spellStart"/>
      <w:r w:rsidRPr="00DD2FE5">
        <w:rPr>
          <w:rFonts w:eastAsia="SimSun"/>
          <w:i/>
          <w:iCs/>
          <w:noProof w:val="0"/>
          <w:color w:val="auto"/>
          <w:sz w:val="20"/>
          <w:szCs w:val="20"/>
          <w:lang w:val="en-US"/>
        </w:rPr>
        <w:t>Senryō</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suru</w:t>
      </w:r>
      <w:proofErr w:type="spellEnd"/>
      <w:r w:rsidRPr="00DD2FE5">
        <w:rPr>
          <w:rFonts w:eastAsia="SimSun"/>
          <w:i/>
          <w:iCs/>
          <w:noProof w:val="0"/>
          <w:color w:val="auto"/>
          <w:sz w:val="20"/>
          <w:szCs w:val="20"/>
          <w:lang w:val="en-US"/>
        </w:rPr>
        <w:t xml:space="preserve"> me </w:t>
      </w:r>
      <w:proofErr w:type="spellStart"/>
      <w:r w:rsidRPr="00DD2FE5">
        <w:rPr>
          <w:rFonts w:eastAsia="SimSun"/>
          <w:i/>
          <w:iCs/>
          <w:noProof w:val="0"/>
          <w:color w:val="auto"/>
          <w:sz w:val="20"/>
          <w:szCs w:val="20"/>
          <w:lang w:val="en-US"/>
        </w:rPr>
        <w:t>senryō</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suru</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koe</w:t>
      </w:r>
      <w:proofErr w:type="spellEnd"/>
      <w:r w:rsidRPr="00DD2FE5">
        <w:rPr>
          <w:rFonts w:eastAsia="SimSun"/>
          <w:i/>
          <w:iCs/>
          <w:noProof w:val="0"/>
          <w:color w:val="auto"/>
          <w:sz w:val="20"/>
          <w:szCs w:val="20"/>
          <w:lang w:val="en-US"/>
        </w:rPr>
        <w:t xml:space="preserve">: CIE/USIS </w:t>
      </w:r>
      <w:proofErr w:type="spellStart"/>
      <w:r w:rsidRPr="00DD2FE5">
        <w:rPr>
          <w:rFonts w:eastAsia="SimSun"/>
          <w:i/>
          <w:iCs/>
          <w:noProof w:val="0"/>
          <w:color w:val="auto"/>
          <w:sz w:val="20"/>
          <w:szCs w:val="20"/>
          <w:lang w:val="en-US"/>
        </w:rPr>
        <w:t>eia</w:t>
      </w:r>
      <w:proofErr w:type="spellEnd"/>
      <w:r w:rsidRPr="00DD2FE5">
        <w:rPr>
          <w:rFonts w:eastAsia="SimSun"/>
          <w:i/>
          <w:iCs/>
          <w:noProof w:val="0"/>
          <w:color w:val="auto"/>
          <w:sz w:val="20"/>
          <w:szCs w:val="20"/>
          <w:lang w:val="en-US"/>
        </w:rPr>
        <w:t xml:space="preserve"> to VOA </w:t>
      </w:r>
      <w:proofErr w:type="spellStart"/>
      <w:r w:rsidRPr="00DD2FE5">
        <w:rPr>
          <w:rFonts w:eastAsia="SimSun"/>
          <w:i/>
          <w:iCs/>
          <w:noProof w:val="0"/>
          <w:color w:val="auto"/>
          <w:sz w:val="20"/>
          <w:szCs w:val="20"/>
          <w:lang w:val="en-US"/>
        </w:rPr>
        <w:t>rajio</w:t>
      </w:r>
      <w:proofErr w:type="spellEnd"/>
      <w:r w:rsidRPr="00DD2FE5">
        <w:rPr>
          <w:rFonts w:eastAsia="SimSun"/>
          <w:i/>
          <w:iCs/>
          <w:noProof w:val="0"/>
          <w:color w:val="auto"/>
          <w:sz w:val="20"/>
          <w:szCs w:val="20"/>
          <w:lang w:val="en-US"/>
        </w:rPr>
        <w:t> </w:t>
      </w:r>
      <w:r w:rsidRPr="00DD2FE5">
        <w:rPr>
          <w:rFonts w:eastAsia="SimSun" w:cs="SimSun"/>
          <w:noProof w:val="0"/>
          <w:color w:val="auto"/>
          <w:sz w:val="20"/>
          <w:szCs w:val="20"/>
          <w:lang w:val="en-US"/>
        </w:rPr>
        <w:t>占領する眼</w:t>
      </w:r>
      <w:r w:rsidRPr="00DD2FE5">
        <w:rPr>
          <w:rFonts w:eastAsia="Microsoft YaHei" w:cs="Microsoft YaHei"/>
          <w:noProof w:val="0"/>
          <w:color w:val="auto"/>
          <w:sz w:val="20"/>
          <w:szCs w:val="20"/>
          <w:lang w:val="en-US"/>
        </w:rPr>
        <w:t>・</w:t>
      </w:r>
      <w:r w:rsidRPr="00DD2FE5">
        <w:rPr>
          <w:rFonts w:eastAsia="SimSun" w:cs="Microsoft YaHei"/>
          <w:noProof w:val="0"/>
          <w:color w:val="auto"/>
          <w:sz w:val="20"/>
          <w:szCs w:val="20"/>
          <w:lang w:val="en-US"/>
        </w:rPr>
        <w:t>占領する声</w:t>
      </w:r>
      <w:r w:rsidRPr="00DD2FE5">
        <w:rPr>
          <w:rFonts w:eastAsia="SimSun"/>
          <w:noProof w:val="0"/>
          <w:color w:val="auto"/>
          <w:sz w:val="20"/>
          <w:szCs w:val="20"/>
          <w:lang w:val="en-US"/>
        </w:rPr>
        <w:t>: CIE/USIS</w:t>
      </w:r>
      <w:r w:rsidRPr="00DD2FE5">
        <w:rPr>
          <w:rFonts w:eastAsia="SimSun" w:cs="SimSun"/>
          <w:noProof w:val="0"/>
          <w:color w:val="auto"/>
          <w:sz w:val="20"/>
          <w:szCs w:val="20"/>
          <w:lang w:val="en-US"/>
        </w:rPr>
        <w:t>映画と</w:t>
      </w:r>
      <w:r w:rsidRPr="00DD2FE5">
        <w:rPr>
          <w:rFonts w:eastAsia="SimSun"/>
          <w:noProof w:val="0"/>
          <w:color w:val="auto"/>
          <w:sz w:val="20"/>
          <w:szCs w:val="20"/>
          <w:lang w:val="en-US"/>
        </w:rPr>
        <w:t>VOA</w:t>
      </w:r>
      <w:r w:rsidRPr="00DD2FE5">
        <w:rPr>
          <w:rFonts w:eastAsia="SimSun" w:cs="SimSun"/>
          <w:noProof w:val="0"/>
          <w:color w:val="auto"/>
          <w:sz w:val="20"/>
          <w:szCs w:val="20"/>
          <w:lang w:val="en-US"/>
        </w:rPr>
        <w:t>ラジオ</w:t>
      </w:r>
      <w:r w:rsidRPr="00DD2FE5">
        <w:rPr>
          <w:rFonts w:eastAsia="SimSun"/>
          <w:noProof w:val="0"/>
          <w:color w:val="auto"/>
          <w:sz w:val="20"/>
          <w:szCs w:val="20"/>
          <w:lang w:val="en-US"/>
        </w:rPr>
        <w:t xml:space="preserve"> [Occupying Eyes, Occupying Voices: CIE/USIS Films and VOA Radio in Asia during the Cold War], </w:t>
      </w:r>
      <w:r w:rsidRPr="00DD2FE5">
        <w:rPr>
          <w:rFonts w:eastAsia="SimSun"/>
          <w:noProof w:val="0"/>
          <w:color w:val="FF0000"/>
          <w:sz w:val="20"/>
          <w:szCs w:val="20"/>
          <w:lang w:val="en-US"/>
        </w:rPr>
        <w:t xml:space="preserve">edited by </w:t>
      </w:r>
      <w:r w:rsidRPr="00DD2FE5">
        <w:rPr>
          <w:rFonts w:eastAsia="SimSun"/>
          <w:noProof w:val="0"/>
          <w:color w:val="auto"/>
          <w:sz w:val="20"/>
          <w:szCs w:val="20"/>
          <w:lang w:val="en-US"/>
        </w:rPr>
        <w:t xml:space="preserve">Yoshimi, </w:t>
      </w:r>
      <w:proofErr w:type="spellStart"/>
      <w:r w:rsidRPr="00DD2FE5">
        <w:rPr>
          <w:rFonts w:eastAsia="SimSun"/>
          <w:noProof w:val="0"/>
          <w:color w:val="auto"/>
          <w:sz w:val="20"/>
          <w:szCs w:val="20"/>
          <w:lang w:val="en-US"/>
        </w:rPr>
        <w:t>Shun’ya</w:t>
      </w:r>
      <w:proofErr w:type="spellEnd"/>
      <w:r w:rsidRPr="00DD2FE5">
        <w:rPr>
          <w:rFonts w:eastAsia="SimSun"/>
          <w:noProof w:val="0"/>
          <w:color w:val="auto"/>
          <w:sz w:val="20"/>
          <w:szCs w:val="20"/>
          <w:lang w:val="en-US"/>
        </w:rPr>
        <w:t xml:space="preserve"> and Tsuchiya, Yuka, 291-315. Tōkyō: Tōkyō </w:t>
      </w:r>
      <w:proofErr w:type="spellStart"/>
      <w:r w:rsidRPr="00DD2FE5">
        <w:rPr>
          <w:rFonts w:eastAsia="SimSun"/>
          <w:noProof w:val="0"/>
          <w:color w:val="auto"/>
          <w:sz w:val="20"/>
          <w:szCs w:val="20"/>
          <w:lang w:val="en-US"/>
        </w:rPr>
        <w:t>Daigaku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Shuppan</w:t>
      </w:r>
      <w:proofErr w:type="spellEnd"/>
      <w:r w:rsidRPr="00DD2FE5">
        <w:rPr>
          <w:rFonts w:eastAsia="SimSun"/>
          <w:noProof w:val="0"/>
          <w:color w:val="auto"/>
          <w:sz w:val="20"/>
          <w:szCs w:val="20"/>
          <w:lang w:val="en-US"/>
        </w:rPr>
        <w:t>.</w:t>
      </w:r>
    </w:p>
    <w:p w14:paraId="0AAFF524"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Ha, </w:t>
      </w:r>
      <w:proofErr w:type="spellStart"/>
      <w:r w:rsidRPr="00DD2FE5">
        <w:rPr>
          <w:rFonts w:eastAsia="SimSun"/>
          <w:noProof w:val="0"/>
          <w:color w:val="auto"/>
          <w:sz w:val="20"/>
          <w:szCs w:val="20"/>
          <w:lang w:val="en-US"/>
        </w:rPr>
        <w:t>Insu</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河仁秀</w:t>
      </w:r>
      <w:r w:rsidRPr="00DD2FE5">
        <w:rPr>
          <w:rFonts w:eastAsia="SimSun"/>
          <w:noProof w:val="0"/>
          <w:color w:val="auto"/>
          <w:sz w:val="20"/>
          <w:szCs w:val="20"/>
          <w:lang w:val="en-US"/>
        </w:rPr>
        <w:t>. 2000. “</w:t>
      </w:r>
      <w:proofErr w:type="spellStart"/>
      <w:r w:rsidRPr="00DD2FE5">
        <w:rPr>
          <w:rFonts w:eastAsia="SimSun"/>
          <w:noProof w:val="0"/>
          <w:color w:val="auto"/>
          <w:sz w:val="20"/>
          <w:szCs w:val="20"/>
          <w:lang w:val="en-US"/>
        </w:rPr>
        <w:t>Tongsam</w:t>
      </w:r>
      <w:proofErr w:type="spellEnd"/>
      <w:r w:rsidRPr="00DD2FE5">
        <w:rPr>
          <w:rFonts w:eastAsia="SimSun"/>
          <w:noProof w:val="0"/>
          <w:color w:val="auto"/>
          <w:sz w:val="20"/>
          <w:szCs w:val="20"/>
          <w:lang w:val="en-US"/>
        </w:rPr>
        <w:t xml:space="preserve">-dong </w:t>
      </w:r>
      <w:proofErr w:type="spellStart"/>
      <w:r w:rsidRPr="00DD2FE5">
        <w:rPr>
          <w:rFonts w:eastAsia="SimSun"/>
          <w:noProof w:val="0"/>
          <w:color w:val="auto"/>
          <w:sz w:val="20"/>
          <w:szCs w:val="20"/>
          <w:lang w:val="en-US"/>
        </w:rPr>
        <w:t>P’aech’ong</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nghwa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chiy</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k</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palgul</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ngkwa</w:t>
      </w:r>
      <w:proofErr w:type="spellEnd"/>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東三洞</w:t>
      </w:r>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貝塚</w:t>
      </w:r>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淨化地域</w:t>
      </w:r>
      <w:r w:rsidRPr="00DD2FE5">
        <w:rPr>
          <w:rFonts w:eastAsia="SimSun"/>
          <w:noProof w:val="0"/>
          <w:color w:val="auto"/>
          <w:sz w:val="20"/>
          <w:szCs w:val="20"/>
          <w:lang w:val="en-US"/>
        </w:rPr>
        <w:t xml:space="preserve"> </w:t>
      </w:r>
      <w:r w:rsidRPr="00DD2FE5">
        <w:rPr>
          <w:rFonts w:eastAsia="SimSun" w:cs="SimSun"/>
          <w:noProof w:val="0"/>
          <w:color w:val="auto"/>
          <w:sz w:val="20"/>
          <w:szCs w:val="20"/>
          <w:lang w:val="en-US"/>
        </w:rPr>
        <w:t>發掘成果</w:t>
      </w:r>
      <w:r w:rsidRPr="00DD2FE5">
        <w:rPr>
          <w:rFonts w:eastAsia="SimSun"/>
          <w:noProof w:val="0"/>
          <w:color w:val="auto"/>
          <w:sz w:val="20"/>
          <w:szCs w:val="20"/>
          <w:lang w:val="en-US"/>
        </w:rPr>
        <w:t xml:space="preserve"> [Result of the excavation on the shell mounds in </w:t>
      </w:r>
      <w:proofErr w:type="spellStart"/>
      <w:r w:rsidRPr="00DD2FE5">
        <w:rPr>
          <w:rFonts w:eastAsia="SimSun"/>
          <w:noProof w:val="0"/>
          <w:color w:val="auto"/>
          <w:sz w:val="20"/>
          <w:szCs w:val="20"/>
          <w:lang w:val="en-US"/>
        </w:rPr>
        <w:t>Tongsam</w:t>
      </w:r>
      <w:proofErr w:type="spellEnd"/>
      <w:r w:rsidRPr="00DD2FE5">
        <w:rPr>
          <w:rFonts w:eastAsia="SimSun"/>
          <w:noProof w:val="0"/>
          <w:color w:val="auto"/>
          <w:sz w:val="20"/>
          <w:szCs w:val="20"/>
          <w:lang w:val="en-US"/>
        </w:rPr>
        <w:t xml:space="preserve">-dong purification region]. </w:t>
      </w:r>
      <w:r w:rsidRPr="00DD2FE5">
        <w:rPr>
          <w:rFonts w:eastAsia="SimSun"/>
          <w:noProof w:val="0"/>
          <w:color w:val="FF0000"/>
          <w:sz w:val="20"/>
          <w:szCs w:val="20"/>
          <w:lang w:val="en-US"/>
        </w:rPr>
        <w:t>In</w:t>
      </w:r>
      <w:r w:rsidRPr="00DD2FE5">
        <w:rPr>
          <w:rFonts w:eastAsia="SimSun"/>
          <w:noProof w:val="0"/>
          <w:color w:val="auto"/>
          <w:sz w:val="20"/>
          <w:szCs w:val="20"/>
          <w:lang w:val="en-US"/>
        </w:rPr>
        <w:t xml:space="preserve"> </w:t>
      </w:r>
      <w:proofErr w:type="spellStart"/>
      <w:r w:rsidRPr="00DD2FE5">
        <w:rPr>
          <w:rFonts w:eastAsia="SimSun"/>
          <w:i/>
          <w:iCs/>
          <w:noProof w:val="0"/>
          <w:color w:val="auto"/>
          <w:sz w:val="20"/>
          <w:szCs w:val="20"/>
          <w:lang w:val="en-US"/>
        </w:rPr>
        <w:t>Kogohak</w:t>
      </w:r>
      <w:proofErr w:type="spellEnd"/>
      <w:r w:rsidRPr="00DD2FE5">
        <w:rPr>
          <w:rFonts w:eastAsia="SimSun"/>
          <w:i/>
          <w:iCs/>
          <w:noProof w:val="0"/>
          <w:color w:val="auto"/>
          <w:sz w:val="20"/>
          <w:szCs w:val="20"/>
          <w:lang w:val="en-US"/>
        </w:rPr>
        <w:t xml:space="preserve"> </w:t>
      </w:r>
      <w:proofErr w:type="spellStart"/>
      <w:r w:rsidRPr="00DD2FE5">
        <w:rPr>
          <w:rFonts w:ascii="Cambria" w:eastAsia="SimSun" w:hAnsi="Cambria" w:cs="Cambria"/>
          <w:i/>
          <w:iCs/>
          <w:noProof w:val="0"/>
          <w:color w:val="auto"/>
          <w:sz w:val="20"/>
          <w:szCs w:val="20"/>
          <w:lang w:val="en-US"/>
        </w:rPr>
        <w:t>ŭ</w:t>
      </w:r>
      <w:r w:rsidRPr="00DD2FE5">
        <w:rPr>
          <w:rFonts w:eastAsia="SimSun"/>
          <w:i/>
          <w:iCs/>
          <w:noProof w:val="0"/>
          <w:color w:val="auto"/>
          <w:sz w:val="20"/>
          <w:szCs w:val="20"/>
          <w:lang w:val="en-US"/>
        </w:rPr>
        <w:t>l</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tonghae</w:t>
      </w:r>
      <w:proofErr w:type="spellEnd"/>
      <w:r w:rsidRPr="00DD2FE5">
        <w:rPr>
          <w:rFonts w:eastAsia="SimSun"/>
          <w:i/>
          <w:iCs/>
          <w:noProof w:val="0"/>
          <w:color w:val="auto"/>
          <w:sz w:val="20"/>
          <w:szCs w:val="20"/>
          <w:lang w:val="en-US"/>
        </w:rPr>
        <w:t xml:space="preserve"> </w:t>
      </w:r>
      <w:proofErr w:type="spellStart"/>
      <w:r w:rsidRPr="00DD2FE5">
        <w:rPr>
          <w:rFonts w:eastAsia="SimSun"/>
          <w:i/>
          <w:iCs/>
          <w:noProof w:val="0"/>
          <w:color w:val="auto"/>
          <w:sz w:val="20"/>
          <w:szCs w:val="20"/>
          <w:lang w:val="en-US"/>
        </w:rPr>
        <w:t>pon</w:t>
      </w:r>
      <w:proofErr w:type="spellEnd"/>
      <w:r w:rsidRPr="00DD2FE5">
        <w:rPr>
          <w:rFonts w:eastAsia="SimSun"/>
          <w:i/>
          <w:iCs/>
          <w:noProof w:val="0"/>
          <w:color w:val="auto"/>
          <w:sz w:val="20"/>
          <w:szCs w:val="20"/>
          <w:lang w:val="en-US"/>
        </w:rPr>
        <w:t xml:space="preserve"> Kaya </w:t>
      </w:r>
      <w:r w:rsidRPr="00DD2FE5">
        <w:rPr>
          <w:rFonts w:eastAsia="SimSun" w:cs="SimSun"/>
          <w:noProof w:val="0"/>
          <w:color w:val="auto"/>
          <w:sz w:val="20"/>
          <w:szCs w:val="20"/>
          <w:lang w:val="en-US"/>
        </w:rPr>
        <w:t>考古學</w:t>
      </w:r>
      <w:r w:rsidRPr="00DD2FE5">
        <w:rPr>
          <w:rFonts w:eastAsia="Malgun Gothic" w:cs="Malgun Gothic"/>
          <w:noProof w:val="0"/>
          <w:color w:val="auto"/>
          <w:sz w:val="20"/>
          <w:szCs w:val="20"/>
          <w:lang w:val="en-US"/>
        </w:rPr>
        <w:t>을통해본</w:t>
      </w:r>
      <w:r w:rsidRPr="00DD2FE5">
        <w:rPr>
          <w:rFonts w:eastAsia="SimSun" w:cs="SimSun"/>
          <w:noProof w:val="0"/>
          <w:color w:val="auto"/>
          <w:sz w:val="20"/>
          <w:szCs w:val="20"/>
          <w:lang w:val="en-US"/>
        </w:rPr>
        <w:t>加耶</w:t>
      </w:r>
      <w:r w:rsidRPr="00DD2FE5">
        <w:rPr>
          <w:rFonts w:eastAsia="SimSun"/>
          <w:noProof w:val="0"/>
          <w:color w:val="auto"/>
          <w:sz w:val="20"/>
          <w:szCs w:val="20"/>
          <w:lang w:val="en-US"/>
        </w:rPr>
        <w:t xml:space="preserve"> [Kaya seen through archaeology], </w:t>
      </w:r>
      <w:r w:rsidRPr="00DD2FE5">
        <w:rPr>
          <w:rFonts w:eastAsia="SimSun"/>
          <w:noProof w:val="0"/>
          <w:color w:val="FF0000"/>
          <w:sz w:val="20"/>
          <w:szCs w:val="20"/>
          <w:lang w:val="en-US"/>
        </w:rPr>
        <w:t xml:space="preserve">edited by </w:t>
      </w:r>
      <w:proofErr w:type="spellStart"/>
      <w:r w:rsidRPr="00DD2FE5">
        <w:rPr>
          <w:rFonts w:eastAsia="SimSun"/>
          <w:noProof w:val="0"/>
          <w:color w:val="auto"/>
          <w:sz w:val="20"/>
          <w:szCs w:val="20"/>
          <w:lang w:val="en-US"/>
        </w:rPr>
        <w:t>Han’guk</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Kogo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Hakhoe</w:t>
      </w:r>
      <w:proofErr w:type="spellEnd"/>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한국</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고고</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학회</w:t>
      </w:r>
      <w:r w:rsidRPr="00DD2FE5">
        <w:rPr>
          <w:rFonts w:eastAsia="SimSun"/>
          <w:noProof w:val="0"/>
          <w:color w:val="auto"/>
          <w:sz w:val="20"/>
          <w:szCs w:val="20"/>
          <w:lang w:val="en-US"/>
        </w:rPr>
        <w:t xml:space="preserve">, 111-133. Seoul: </w:t>
      </w:r>
      <w:proofErr w:type="spellStart"/>
      <w:r w:rsidRPr="00DD2FE5">
        <w:rPr>
          <w:rFonts w:eastAsia="SimSun"/>
          <w:noProof w:val="0"/>
          <w:color w:val="auto"/>
          <w:sz w:val="20"/>
          <w:szCs w:val="20"/>
          <w:lang w:val="en-US"/>
        </w:rPr>
        <w:t>Han’guk</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Kogo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Hakhoe</w:t>
      </w:r>
      <w:proofErr w:type="spellEnd"/>
      <w:r w:rsidRPr="00DD2FE5">
        <w:rPr>
          <w:rFonts w:eastAsia="SimSun"/>
          <w:noProof w:val="0"/>
          <w:color w:val="auto"/>
          <w:sz w:val="20"/>
          <w:szCs w:val="20"/>
          <w:lang w:val="en-US"/>
        </w:rPr>
        <w:t>.</w:t>
      </w:r>
    </w:p>
    <w:p w14:paraId="1B5C186F" w14:textId="77777777" w:rsidR="000E3637" w:rsidRPr="00DD2FE5" w:rsidRDefault="000E3637" w:rsidP="00D53E64">
      <w:pPr>
        <w:pStyle w:val="SOSnormal"/>
        <w:spacing w:line="290" w:lineRule="exact"/>
        <w:rPr>
          <w:b/>
          <w:lang w:val="en-US"/>
        </w:rPr>
      </w:pPr>
      <w:r w:rsidRPr="00DD2FE5">
        <w:rPr>
          <w:b/>
          <w:highlight w:val="cyan"/>
          <w:lang w:val="en-US"/>
        </w:rPr>
        <w:t>Journal article</w:t>
      </w:r>
    </w:p>
    <w:p w14:paraId="37221033" w14:textId="77777777" w:rsidR="000E3637" w:rsidRPr="00DD2FE5" w:rsidRDefault="000E3637" w:rsidP="00D53E64">
      <w:pPr>
        <w:pStyle w:val="SOSpoznamka1"/>
        <w:rPr>
          <w:rFonts w:eastAsia="SimSun"/>
          <w:noProof w:val="0"/>
          <w:color w:val="FF0000"/>
          <w:sz w:val="20"/>
          <w:szCs w:val="20"/>
          <w:lang w:val="en-US"/>
        </w:rPr>
      </w:pPr>
      <w:proofErr w:type="spellStart"/>
      <w:r w:rsidRPr="00DD2FE5">
        <w:rPr>
          <w:rFonts w:eastAsia="SimSun"/>
          <w:noProof w:val="0"/>
          <w:color w:val="auto"/>
          <w:sz w:val="20"/>
          <w:szCs w:val="20"/>
          <w:lang w:val="en-US"/>
        </w:rPr>
        <w:t>Keng</w:t>
      </w:r>
      <w:proofErr w:type="spellEnd"/>
      <w:r w:rsidRPr="00DD2FE5">
        <w:rPr>
          <w:rFonts w:eastAsia="SimSun"/>
          <w:noProof w:val="0"/>
          <w:color w:val="auto"/>
          <w:sz w:val="20"/>
          <w:szCs w:val="20"/>
          <w:lang w:val="en-US"/>
        </w:rPr>
        <w:t>, Shao-</w:t>
      </w:r>
      <w:proofErr w:type="spellStart"/>
      <w:r w:rsidRPr="00DD2FE5">
        <w:rPr>
          <w:rFonts w:eastAsia="SimSun"/>
          <w:noProof w:val="0"/>
          <w:color w:val="auto"/>
          <w:sz w:val="20"/>
          <w:szCs w:val="20"/>
          <w:lang w:val="en-US"/>
        </w:rPr>
        <w:t>Hsun</w:t>
      </w:r>
      <w:proofErr w:type="spellEnd"/>
      <w:r w:rsidRPr="00DD2FE5">
        <w:rPr>
          <w:rFonts w:eastAsia="SimSun"/>
          <w:noProof w:val="0"/>
          <w:color w:val="auto"/>
          <w:sz w:val="20"/>
          <w:szCs w:val="20"/>
          <w:lang w:val="en-US"/>
        </w:rPr>
        <w:t xml:space="preserve">, Chun-Hung Lin, and Peter F. </w:t>
      </w:r>
      <w:proofErr w:type="spellStart"/>
      <w:r w:rsidRPr="00DD2FE5">
        <w:rPr>
          <w:rFonts w:eastAsia="SimSun"/>
          <w:noProof w:val="0"/>
          <w:color w:val="auto"/>
          <w:sz w:val="20"/>
          <w:szCs w:val="20"/>
          <w:lang w:val="en-US"/>
        </w:rPr>
        <w:t>Orazem</w:t>
      </w:r>
      <w:proofErr w:type="spellEnd"/>
      <w:r w:rsidRPr="00DD2FE5">
        <w:rPr>
          <w:rFonts w:eastAsia="SimSun"/>
          <w:noProof w:val="0"/>
          <w:color w:val="auto"/>
          <w:sz w:val="20"/>
          <w:szCs w:val="20"/>
          <w:lang w:val="en-US"/>
        </w:rPr>
        <w:t xml:space="preserve">. 2017. “Expanding College Access in Taiwan, 1978–2014: Effects on Graduate Quality and Income Inequality.” </w:t>
      </w:r>
      <w:r w:rsidRPr="00DD2FE5">
        <w:rPr>
          <w:rStyle w:val="i"/>
          <w:rFonts w:eastAsia="SimSun"/>
          <w:i/>
          <w:iCs/>
          <w:noProof w:val="0"/>
          <w:color w:val="auto"/>
          <w:sz w:val="20"/>
          <w:szCs w:val="20"/>
          <w:lang w:val="en-US"/>
        </w:rPr>
        <w:t>Journal of Human Capital</w:t>
      </w:r>
      <w:r w:rsidRPr="00DD2FE5">
        <w:rPr>
          <w:rFonts w:eastAsia="SimSun"/>
          <w:noProof w:val="0"/>
          <w:color w:val="auto"/>
          <w:sz w:val="20"/>
          <w:szCs w:val="20"/>
          <w:lang w:val="en-US"/>
        </w:rPr>
        <w:t xml:space="preserve"> 11, no. 1 (Spring)</w:t>
      </w:r>
      <w:r w:rsidRPr="00DD2FE5">
        <w:rPr>
          <w:rFonts w:eastAsia="SimSun"/>
          <w:noProof w:val="0"/>
          <w:color w:val="FF0000"/>
          <w:sz w:val="20"/>
          <w:szCs w:val="20"/>
          <w:lang w:val="en-US"/>
        </w:rPr>
        <w:t>:</w:t>
      </w:r>
      <w:r w:rsidRPr="00DD2FE5">
        <w:rPr>
          <w:rFonts w:eastAsia="SimSun"/>
          <w:noProof w:val="0"/>
          <w:color w:val="auto"/>
          <w:sz w:val="20"/>
          <w:szCs w:val="20"/>
          <w:lang w:val="en-US"/>
        </w:rPr>
        <w:t xml:space="preserve"> 1–34. </w:t>
      </w:r>
      <w:hyperlink r:id="rId11" w:history="1">
        <w:r w:rsidRPr="00DD2FE5">
          <w:rPr>
            <w:rStyle w:val="Hypertextovprepojenie"/>
            <w:rFonts w:eastAsia="SimSun"/>
            <w:noProof w:val="0"/>
            <w:color w:val="auto"/>
            <w:sz w:val="20"/>
            <w:szCs w:val="20"/>
            <w:u w:val="none"/>
            <w:lang w:val="en-US"/>
          </w:rPr>
          <w:t>https://doi.org/10.1086/690235</w:t>
        </w:r>
      </w:hyperlink>
      <w:r w:rsidRPr="00DD2FE5">
        <w:rPr>
          <w:rFonts w:eastAsia="SimSun"/>
          <w:noProof w:val="0"/>
          <w:color w:val="auto"/>
          <w:sz w:val="20"/>
          <w:szCs w:val="20"/>
          <w:lang w:val="en-US"/>
        </w:rPr>
        <w:t xml:space="preserve">. </w:t>
      </w:r>
      <w:r w:rsidRPr="00DD2FE5">
        <w:rPr>
          <w:rFonts w:eastAsia="SimSun"/>
          <w:noProof w:val="0"/>
          <w:color w:val="FF0000"/>
          <w:sz w:val="20"/>
          <w:szCs w:val="20"/>
          <w:lang w:val="en-US"/>
        </w:rPr>
        <w:t>(accessed August 10, 2011)</w:t>
      </w:r>
    </w:p>
    <w:p w14:paraId="30D43F02" w14:textId="77777777" w:rsidR="000E3637" w:rsidRPr="00DD2FE5" w:rsidRDefault="000E3637" w:rsidP="00D53E64">
      <w:pPr>
        <w:pStyle w:val="SOSpoznamka1"/>
        <w:rPr>
          <w:rFonts w:eastAsia="SimSun"/>
          <w:noProof w:val="0"/>
          <w:color w:val="auto"/>
          <w:sz w:val="20"/>
          <w:szCs w:val="20"/>
          <w:lang w:val="en-US"/>
        </w:rPr>
      </w:pPr>
      <w:proofErr w:type="spellStart"/>
      <w:r w:rsidRPr="00DD2FE5">
        <w:rPr>
          <w:rFonts w:eastAsia="SimSun"/>
          <w:noProof w:val="0"/>
          <w:color w:val="auto"/>
          <w:sz w:val="20"/>
          <w:szCs w:val="20"/>
          <w:lang w:val="en-US"/>
        </w:rPr>
        <w:t>Zádrapa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Lukáš</w:t>
      </w:r>
      <w:proofErr w:type="spellEnd"/>
      <w:r w:rsidRPr="00DD2FE5">
        <w:rPr>
          <w:rFonts w:eastAsia="SimSun"/>
          <w:noProof w:val="0"/>
          <w:color w:val="auto"/>
          <w:sz w:val="20"/>
          <w:szCs w:val="20"/>
          <w:lang w:val="en-US"/>
        </w:rPr>
        <w:t>. 2008. “</w:t>
      </w:r>
      <w:proofErr w:type="spellStart"/>
      <w:r w:rsidRPr="00DD2FE5">
        <w:rPr>
          <w:rFonts w:eastAsia="SimSun"/>
          <w:noProof w:val="0"/>
          <w:color w:val="auto"/>
          <w:sz w:val="20"/>
          <w:szCs w:val="20"/>
          <w:lang w:val="en-US"/>
        </w:rPr>
        <w:t>Autorské</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p</w:t>
      </w:r>
      <w:r w:rsidRPr="00DD2FE5">
        <w:rPr>
          <w:rFonts w:eastAsia="SimSun" w:cs="Cambria"/>
          <w:noProof w:val="0"/>
          <w:color w:val="auto"/>
          <w:sz w:val="20"/>
          <w:szCs w:val="20"/>
          <w:lang w:val="en-US"/>
        </w:rPr>
        <w:t>ř</w:t>
      </w:r>
      <w:r w:rsidRPr="00DD2FE5">
        <w:rPr>
          <w:rFonts w:eastAsia="SimSun"/>
          <w:noProof w:val="0"/>
          <w:color w:val="auto"/>
          <w:sz w:val="20"/>
          <w:szCs w:val="20"/>
          <w:lang w:val="en-US"/>
        </w:rPr>
        <w:t>edmluvy</w:t>
      </w:r>
      <w:proofErr w:type="spellEnd"/>
      <w:r w:rsidRPr="00DD2FE5">
        <w:rPr>
          <w:rFonts w:eastAsia="SimSun"/>
          <w:noProof w:val="0"/>
          <w:color w:val="auto"/>
          <w:sz w:val="20"/>
          <w:szCs w:val="20"/>
          <w:lang w:val="en-US"/>
        </w:rPr>
        <w:t xml:space="preserve"> k </w:t>
      </w:r>
      <w:proofErr w:type="spellStart"/>
      <w:r w:rsidRPr="00DD2FE5">
        <w:rPr>
          <w:rFonts w:eastAsia="SimSun" w:cs="TimesNewRomanPS-ItalicMT"/>
          <w:i/>
          <w:iCs/>
          <w:noProof w:val="0"/>
          <w:color w:val="auto"/>
          <w:sz w:val="20"/>
          <w:szCs w:val="20"/>
          <w:lang w:val="en-US"/>
        </w:rPr>
        <w:t>M</w:t>
      </w:r>
      <w:r w:rsidRPr="00DD2FE5">
        <w:rPr>
          <w:rFonts w:eastAsia="SimSun" w:cs="Cambria"/>
          <w:i/>
          <w:iCs/>
          <w:noProof w:val="0"/>
          <w:color w:val="auto"/>
          <w:sz w:val="20"/>
          <w:szCs w:val="20"/>
          <w:lang w:val="en-US"/>
        </w:rPr>
        <w:t>ă</w:t>
      </w:r>
      <w:r w:rsidRPr="00DD2FE5">
        <w:rPr>
          <w:rFonts w:eastAsia="SimSun" w:cs="TimesNewRomanPS-ItalicMT"/>
          <w:i/>
          <w:iCs/>
          <w:noProof w:val="0"/>
          <w:color w:val="auto"/>
          <w:sz w:val="20"/>
          <w:szCs w:val="20"/>
          <w:lang w:val="en-US"/>
        </w:rPr>
        <w:t>sh</w:t>
      </w:r>
      <w:r w:rsidRPr="00DD2FE5">
        <w:rPr>
          <w:rFonts w:eastAsia="SimSun" w:cs="SimSun"/>
          <w:i/>
          <w:iCs/>
          <w:noProof w:val="0"/>
          <w:color w:val="auto"/>
          <w:sz w:val="20"/>
          <w:szCs w:val="20"/>
          <w:lang w:val="en-US"/>
        </w:rPr>
        <w:t>ì</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w</w:t>
      </w:r>
      <w:r w:rsidRPr="00DD2FE5">
        <w:rPr>
          <w:rFonts w:eastAsia="SimSun" w:cs="SimSun"/>
          <w:i/>
          <w:iCs/>
          <w:noProof w:val="0"/>
          <w:color w:val="auto"/>
          <w:sz w:val="20"/>
          <w:szCs w:val="20"/>
          <w:lang w:val="en-US"/>
        </w:rPr>
        <w:t>é</w:t>
      </w:r>
      <w:r w:rsidRPr="00DD2FE5">
        <w:rPr>
          <w:rFonts w:eastAsia="SimSun" w:cs="TimesNewRomanPS-ItalicMT"/>
          <w:i/>
          <w:iCs/>
          <w:noProof w:val="0"/>
          <w:color w:val="auto"/>
          <w:sz w:val="20"/>
          <w:szCs w:val="20"/>
          <w:lang w:val="en-US"/>
        </w:rPr>
        <w:t>nt</w:t>
      </w:r>
      <w:r w:rsidRPr="00DD2FE5">
        <w:rPr>
          <w:rFonts w:eastAsia="SimSun" w:cs="SimSun"/>
          <w:i/>
          <w:iCs/>
          <w:noProof w:val="0"/>
          <w:color w:val="auto"/>
          <w:sz w:val="20"/>
          <w:szCs w:val="20"/>
          <w:lang w:val="en-US"/>
        </w:rPr>
        <w:t>ō</w:t>
      </w:r>
      <w:r w:rsidRPr="00DD2FE5">
        <w:rPr>
          <w:rFonts w:eastAsia="SimSun" w:cs="TimesNewRomanPS-ItalicMT"/>
          <w:i/>
          <w:iCs/>
          <w:noProof w:val="0"/>
          <w:color w:val="auto"/>
          <w:sz w:val="20"/>
          <w:szCs w:val="20"/>
          <w:lang w:val="en-US"/>
        </w:rPr>
        <w:t>ngu</w:t>
      </w:r>
      <w:proofErr w:type="spellEnd"/>
      <w:r w:rsidRPr="00DD2FE5">
        <w:rPr>
          <w:rFonts w:eastAsia="SimSun" w:cs="SimSun"/>
          <w:i/>
          <w:iCs/>
          <w:noProof w:val="0"/>
          <w:color w:val="auto"/>
          <w:sz w:val="20"/>
          <w:szCs w:val="20"/>
          <w:lang w:val="en-US"/>
        </w:rPr>
        <w:t>—</w:t>
      </w:r>
      <w:proofErr w:type="spellStart"/>
      <w:r w:rsidRPr="00DD2FE5">
        <w:rPr>
          <w:rFonts w:eastAsia="SimSun"/>
          <w:noProof w:val="0"/>
          <w:color w:val="auto"/>
          <w:sz w:val="20"/>
          <w:szCs w:val="20"/>
          <w:lang w:val="en-US"/>
        </w:rPr>
        <w:t>komentovaný</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p</w:t>
      </w:r>
      <w:r w:rsidRPr="00DD2FE5">
        <w:rPr>
          <w:rFonts w:eastAsia="SimSun" w:cs="Cambria"/>
          <w:noProof w:val="0"/>
          <w:color w:val="auto"/>
          <w:sz w:val="20"/>
          <w:szCs w:val="20"/>
          <w:lang w:val="en-US"/>
        </w:rPr>
        <w:t>ř</w:t>
      </w:r>
      <w:r w:rsidRPr="00DD2FE5">
        <w:rPr>
          <w:rFonts w:eastAsia="SimSun"/>
          <w:noProof w:val="0"/>
          <w:color w:val="auto"/>
          <w:sz w:val="20"/>
          <w:szCs w:val="20"/>
          <w:lang w:val="en-US"/>
        </w:rPr>
        <w:t>eklad</w:t>
      </w:r>
      <w:proofErr w:type="spellEnd"/>
      <w:r w:rsidRPr="00DD2FE5">
        <w:rPr>
          <w:rFonts w:eastAsia="SimSun"/>
          <w:noProof w:val="0"/>
          <w:color w:val="auto"/>
          <w:sz w:val="20"/>
          <w:szCs w:val="20"/>
          <w:lang w:val="en-US"/>
        </w:rPr>
        <w:t xml:space="preserve">.” [Author’s Prefaces to </w:t>
      </w:r>
      <w:proofErr w:type="spellStart"/>
      <w:r w:rsidRPr="00DD2FE5">
        <w:rPr>
          <w:rFonts w:eastAsia="SimSun"/>
          <w:noProof w:val="0"/>
          <w:color w:val="auto"/>
          <w:sz w:val="20"/>
          <w:szCs w:val="20"/>
          <w:lang w:val="en-US"/>
        </w:rPr>
        <w:t>M</w:t>
      </w:r>
      <w:r w:rsidRPr="00DD2FE5">
        <w:rPr>
          <w:rFonts w:eastAsia="SimSun" w:cs="Cambria"/>
          <w:noProof w:val="0"/>
          <w:color w:val="auto"/>
          <w:sz w:val="20"/>
          <w:szCs w:val="20"/>
          <w:lang w:val="en-US"/>
        </w:rPr>
        <w:t>ă</w:t>
      </w:r>
      <w:r w:rsidRPr="00DD2FE5">
        <w:rPr>
          <w:rFonts w:eastAsia="SimSun"/>
          <w:noProof w:val="0"/>
          <w:color w:val="auto"/>
          <w:sz w:val="20"/>
          <w:szCs w:val="20"/>
          <w:lang w:val="en-US"/>
        </w:rPr>
        <w:t>sh</w:t>
      </w:r>
      <w:r w:rsidRPr="00DD2FE5">
        <w:rPr>
          <w:rFonts w:eastAsia="SimSun" w:cs="SimSun"/>
          <w:noProof w:val="0"/>
          <w:color w:val="auto"/>
          <w:sz w:val="20"/>
          <w:szCs w:val="20"/>
          <w:lang w:val="en-US"/>
        </w:rPr>
        <w:t>ì</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w</w:t>
      </w:r>
      <w:r w:rsidRPr="00DD2FE5">
        <w:rPr>
          <w:rFonts w:eastAsia="SimSun" w:cs="SimSun"/>
          <w:noProof w:val="0"/>
          <w:color w:val="auto"/>
          <w:sz w:val="20"/>
          <w:szCs w:val="20"/>
          <w:lang w:val="en-US"/>
        </w:rPr>
        <w:t>é</w:t>
      </w:r>
      <w:r w:rsidRPr="00DD2FE5">
        <w:rPr>
          <w:rFonts w:eastAsia="SimSun"/>
          <w:noProof w:val="0"/>
          <w:color w:val="auto"/>
          <w:sz w:val="20"/>
          <w:szCs w:val="20"/>
          <w:lang w:val="en-US"/>
        </w:rPr>
        <w:t>nt</w:t>
      </w:r>
      <w:r w:rsidRPr="00DD2FE5">
        <w:rPr>
          <w:rFonts w:eastAsia="SimSun" w:cs="SimSun"/>
          <w:noProof w:val="0"/>
          <w:color w:val="auto"/>
          <w:sz w:val="20"/>
          <w:szCs w:val="20"/>
          <w:lang w:val="en-US"/>
        </w:rPr>
        <w:t>ō</w:t>
      </w:r>
      <w:r w:rsidRPr="00DD2FE5">
        <w:rPr>
          <w:rFonts w:eastAsia="SimSun"/>
          <w:noProof w:val="0"/>
          <w:color w:val="auto"/>
          <w:sz w:val="20"/>
          <w:szCs w:val="20"/>
          <w:lang w:val="en-US"/>
        </w:rPr>
        <w:t>ng</w:t>
      </w:r>
      <w:proofErr w:type="spellEnd"/>
      <w:r w:rsidRPr="00DD2FE5">
        <w:rPr>
          <w:rFonts w:eastAsia="SimSun" w:cs="SimSun"/>
          <w:noProof w:val="0"/>
          <w:color w:val="auto"/>
          <w:sz w:val="20"/>
          <w:szCs w:val="20"/>
          <w:lang w:val="en-US"/>
        </w:rPr>
        <w:t>—</w:t>
      </w:r>
      <w:r w:rsidRPr="00DD2FE5">
        <w:rPr>
          <w:rFonts w:eastAsia="SimSun"/>
          <w:noProof w:val="0"/>
          <w:color w:val="auto"/>
          <w:sz w:val="20"/>
          <w:szCs w:val="20"/>
          <w:lang w:val="en-US"/>
        </w:rPr>
        <w:t xml:space="preserve">Annotated Czech Translation], </w:t>
      </w:r>
      <w:r w:rsidRPr="00DD2FE5">
        <w:rPr>
          <w:rFonts w:eastAsia="SimSun"/>
          <w:i/>
          <w:noProof w:val="0"/>
          <w:sz w:val="20"/>
          <w:szCs w:val="20"/>
          <w:lang w:val="en-US"/>
        </w:rPr>
        <w:t xml:space="preserve">Studia Orientalia Slovaca, </w:t>
      </w:r>
      <w:r w:rsidRPr="00DD2FE5">
        <w:rPr>
          <w:rFonts w:eastAsia="SimSun"/>
          <w:noProof w:val="0"/>
          <w:sz w:val="20"/>
          <w:szCs w:val="20"/>
          <w:lang w:val="en-US"/>
        </w:rPr>
        <w:t>Volume 7, Number 2 (2008</w:t>
      </w:r>
      <w:r w:rsidRPr="00DD2FE5">
        <w:rPr>
          <w:rFonts w:eastAsia="SimSun"/>
          <w:noProof w:val="0"/>
          <w:color w:val="FF0000"/>
          <w:sz w:val="20"/>
          <w:szCs w:val="20"/>
          <w:lang w:val="en-US"/>
        </w:rPr>
        <w:t>):</w:t>
      </w:r>
      <w:r w:rsidRPr="00DD2FE5">
        <w:rPr>
          <w:rFonts w:eastAsia="SimSun"/>
          <w:noProof w:val="0"/>
          <w:color w:val="auto"/>
          <w:sz w:val="20"/>
          <w:szCs w:val="20"/>
          <w:lang w:val="en-US"/>
        </w:rPr>
        <w:t xml:space="preserve"> 79–96.</w:t>
      </w:r>
    </w:p>
    <w:p w14:paraId="5981F855" w14:textId="77777777" w:rsidR="000E3637" w:rsidRPr="00DD2FE5" w:rsidRDefault="000E3637" w:rsidP="00D53E64">
      <w:pPr>
        <w:pStyle w:val="SOSpoznamka1"/>
        <w:rPr>
          <w:rFonts w:eastAsia="SimSun"/>
          <w:noProof w:val="0"/>
          <w:color w:val="auto"/>
          <w:sz w:val="20"/>
          <w:szCs w:val="20"/>
          <w:shd w:val="pct15" w:color="auto" w:fill="FFFFFF"/>
          <w:lang w:val="en-US"/>
        </w:rPr>
      </w:pPr>
      <w:r w:rsidRPr="00DD2FE5">
        <w:rPr>
          <w:rFonts w:eastAsia="SimSun"/>
          <w:noProof w:val="0"/>
          <w:color w:val="auto"/>
          <w:sz w:val="20"/>
          <w:szCs w:val="20"/>
          <w:shd w:val="pct15" w:color="auto" w:fill="FFFFFF"/>
          <w:lang w:val="en-US"/>
        </w:rPr>
        <w:t>Sources written in Chinese, Japanese or Korean:</w:t>
      </w:r>
    </w:p>
    <w:p w14:paraId="6A20AF17"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Hua, </w:t>
      </w:r>
      <w:proofErr w:type="spellStart"/>
      <w:r w:rsidRPr="00DD2FE5">
        <w:rPr>
          <w:rFonts w:eastAsia="SimSun"/>
          <w:noProof w:val="0"/>
          <w:color w:val="auto"/>
          <w:sz w:val="20"/>
          <w:szCs w:val="20"/>
          <w:lang w:val="en-US"/>
        </w:rPr>
        <w:t>Linfu</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华林甫</w:t>
      </w:r>
      <w:r w:rsidRPr="00DD2FE5">
        <w:rPr>
          <w:rFonts w:eastAsia="SimSun"/>
          <w:noProof w:val="0"/>
          <w:color w:val="auto"/>
          <w:sz w:val="20"/>
          <w:szCs w:val="20"/>
          <w:lang w:val="en-US"/>
        </w:rPr>
        <w:t>. 1999. “</w:t>
      </w:r>
      <w:proofErr w:type="spellStart"/>
      <w:r w:rsidRPr="00DD2FE5">
        <w:rPr>
          <w:rFonts w:eastAsia="SimSun"/>
          <w:noProof w:val="0"/>
          <w:color w:val="auto"/>
          <w:sz w:val="20"/>
          <w:szCs w:val="20"/>
          <w:lang w:val="en-US"/>
        </w:rPr>
        <w:t>Qingdai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yilai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Sanxia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diqu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shuihan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zaihai</w:t>
      </w:r>
      <w:proofErr w:type="spellEnd"/>
      <w:r w:rsidRPr="00DD2FE5">
        <w:rPr>
          <w:rFonts w:eastAsia="SimSun"/>
          <w:noProof w:val="0"/>
          <w:color w:val="auto"/>
          <w:sz w:val="20"/>
          <w:szCs w:val="20"/>
          <w:lang w:val="en-US"/>
        </w:rPr>
        <w:t xml:space="preserve"> de </w:t>
      </w:r>
      <w:proofErr w:type="spellStart"/>
      <w:r w:rsidRPr="00DD2FE5">
        <w:rPr>
          <w:rFonts w:eastAsia="SimSun"/>
          <w:noProof w:val="0"/>
          <w:color w:val="auto"/>
          <w:sz w:val="20"/>
          <w:szCs w:val="20"/>
          <w:lang w:val="en-US"/>
        </w:rPr>
        <w:t>chubu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yanjiu</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清代以来三峡地区水旱灾害的初步研究</w:t>
      </w:r>
      <w:r w:rsidRPr="00DD2FE5">
        <w:rPr>
          <w:rFonts w:eastAsia="SimSun"/>
          <w:noProof w:val="0"/>
          <w:color w:val="auto"/>
          <w:sz w:val="20"/>
          <w:szCs w:val="20"/>
          <w:lang w:val="en-US"/>
        </w:rPr>
        <w:t xml:space="preserve"> [A preliminary study of floods and droughts in the Three Gorges region since the Qing dynasty]. </w:t>
      </w:r>
      <w:proofErr w:type="spellStart"/>
      <w:r w:rsidRPr="00DD2FE5">
        <w:rPr>
          <w:rFonts w:eastAsia="SimSun"/>
          <w:noProof w:val="0"/>
          <w:color w:val="auto"/>
          <w:sz w:val="20"/>
          <w:szCs w:val="20"/>
          <w:lang w:val="en-US"/>
        </w:rPr>
        <w:t>Zhongguo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shehui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kexue</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中国社会科学</w:t>
      </w:r>
      <w:r w:rsidRPr="00DD2FE5">
        <w:rPr>
          <w:rFonts w:eastAsia="SimSun"/>
          <w:noProof w:val="0"/>
          <w:color w:val="auto"/>
          <w:sz w:val="20"/>
          <w:szCs w:val="20"/>
          <w:lang w:val="en-US"/>
        </w:rPr>
        <w:t xml:space="preserve"> 1 (1999)</w:t>
      </w:r>
      <w:r w:rsidRPr="00DD2FE5">
        <w:rPr>
          <w:rFonts w:eastAsia="SimSun"/>
          <w:noProof w:val="0"/>
          <w:color w:val="FF0000"/>
          <w:sz w:val="20"/>
          <w:szCs w:val="20"/>
          <w:lang w:val="en-US"/>
        </w:rPr>
        <w:t>:</w:t>
      </w:r>
      <w:r w:rsidRPr="00DD2FE5">
        <w:rPr>
          <w:rFonts w:eastAsia="SimSun"/>
          <w:noProof w:val="0"/>
          <w:color w:val="auto"/>
          <w:sz w:val="20"/>
          <w:szCs w:val="20"/>
          <w:lang w:val="en-US"/>
        </w:rPr>
        <w:t xml:space="preserve"> 168–79.</w:t>
      </w:r>
    </w:p>
    <w:p w14:paraId="02E9F9DF" w14:textId="77777777" w:rsidR="000E3637" w:rsidRPr="00DD2FE5" w:rsidRDefault="000E3637" w:rsidP="00C5133A">
      <w:pPr>
        <w:pStyle w:val="SOSpoznamka1"/>
        <w:widowControl/>
        <w:rPr>
          <w:rFonts w:eastAsia="SimSun"/>
          <w:noProof w:val="0"/>
          <w:color w:val="auto"/>
          <w:sz w:val="20"/>
          <w:szCs w:val="20"/>
          <w:lang w:val="en-US"/>
        </w:rPr>
      </w:pPr>
      <w:proofErr w:type="spellStart"/>
      <w:r w:rsidRPr="00DD2FE5">
        <w:rPr>
          <w:rFonts w:eastAsia="SimSun"/>
          <w:noProof w:val="0"/>
          <w:color w:val="auto"/>
          <w:sz w:val="20"/>
          <w:szCs w:val="20"/>
          <w:lang w:val="en-US"/>
        </w:rPr>
        <w:t>Kondoō</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Shigekazu</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近藤成一</w:t>
      </w:r>
      <w:r w:rsidRPr="00DD2FE5">
        <w:rPr>
          <w:rFonts w:eastAsia="SimSun"/>
          <w:noProof w:val="0"/>
          <w:color w:val="auto"/>
          <w:sz w:val="20"/>
          <w:szCs w:val="20"/>
          <w:lang w:val="en-US"/>
        </w:rPr>
        <w:t>. 2013. “</w:t>
      </w:r>
      <w:proofErr w:type="spellStart"/>
      <w:r w:rsidRPr="00DD2FE5">
        <w:rPr>
          <w:rFonts w:eastAsia="SimSun"/>
          <w:noProof w:val="0"/>
          <w:color w:val="auto"/>
          <w:sz w:val="20"/>
          <w:szCs w:val="20"/>
          <w:lang w:val="en-US"/>
        </w:rPr>
        <w:t>Yeru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Daigaku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Shozō</w:t>
      </w:r>
      <w:proofErr w:type="spellEnd"/>
      <w:r w:rsidRPr="00DD2FE5">
        <w:rPr>
          <w:rFonts w:eastAsia="SimSun"/>
          <w:noProof w:val="0"/>
          <w:color w:val="auto"/>
          <w:sz w:val="20"/>
          <w:szCs w:val="20"/>
          <w:lang w:val="en-US"/>
        </w:rPr>
        <w:t xml:space="preserve"> Harima no </w:t>
      </w:r>
      <w:proofErr w:type="spellStart"/>
      <w:r w:rsidRPr="00DD2FE5">
        <w:rPr>
          <w:rFonts w:eastAsia="SimSun"/>
          <w:noProof w:val="0"/>
          <w:color w:val="auto"/>
          <w:sz w:val="20"/>
          <w:szCs w:val="20"/>
          <w:lang w:val="en-US"/>
        </w:rPr>
        <w:t>Kuni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O</w:t>
      </w:r>
      <w:r w:rsidRPr="00DD2FE5">
        <w:rPr>
          <w:rFonts w:ascii="Times New Roman" w:eastAsia="MS Gothic" w:hAnsi="Times New Roman"/>
          <w:noProof w:val="0"/>
          <w:color w:val="auto"/>
          <w:sz w:val="20"/>
          <w:szCs w:val="20"/>
          <w:lang w:val="en-US"/>
        </w:rPr>
        <w:t>̄</w:t>
      </w:r>
      <w:r w:rsidRPr="00DD2FE5">
        <w:rPr>
          <w:rFonts w:eastAsia="SimSun"/>
          <w:noProof w:val="0"/>
          <w:color w:val="auto"/>
          <w:sz w:val="20"/>
          <w:szCs w:val="20"/>
          <w:lang w:val="en-US"/>
        </w:rPr>
        <w:t>be</w:t>
      </w:r>
      <w:proofErr w:type="spellEnd"/>
      <w:r w:rsidRPr="00DD2FE5">
        <w:rPr>
          <w:rFonts w:eastAsia="SimSun"/>
          <w:noProof w:val="0"/>
          <w:color w:val="auto"/>
          <w:sz w:val="20"/>
          <w:szCs w:val="20"/>
          <w:lang w:val="en-US"/>
        </w:rPr>
        <w:t xml:space="preserve"> no </w:t>
      </w:r>
      <w:proofErr w:type="spellStart"/>
      <w:r w:rsidRPr="00DD2FE5">
        <w:rPr>
          <w:rFonts w:eastAsia="SimSun"/>
          <w:noProof w:val="0"/>
          <w:color w:val="auto"/>
          <w:sz w:val="20"/>
          <w:szCs w:val="20"/>
          <w:lang w:val="en-US"/>
        </w:rPr>
        <w:t>Shō</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Kankei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Monjo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ni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Tsuite</w:t>
      </w:r>
      <w:proofErr w:type="spellEnd"/>
      <w:r w:rsidRPr="00DD2FE5">
        <w:rPr>
          <w:rFonts w:eastAsia="SimSun"/>
          <w:noProof w:val="0"/>
          <w:color w:val="auto"/>
          <w:sz w:val="20"/>
          <w:szCs w:val="20"/>
          <w:lang w:val="en-US"/>
        </w:rPr>
        <w:t xml:space="preserve">” </w:t>
      </w:r>
      <w:r w:rsidRPr="00DD2FE5">
        <w:rPr>
          <w:rFonts w:eastAsia="SimSun"/>
          <w:noProof w:val="0"/>
          <w:color w:val="auto"/>
          <w:sz w:val="20"/>
          <w:szCs w:val="20"/>
          <w:lang w:val="en-US"/>
        </w:rPr>
        <w:t>イェ</w:t>
      </w:r>
      <w:r w:rsidRPr="00DD2FE5">
        <w:rPr>
          <w:rFonts w:eastAsia="SimSun" w:cs="Microsoft JhengHei"/>
          <w:noProof w:val="0"/>
          <w:color w:val="auto"/>
          <w:sz w:val="20"/>
          <w:szCs w:val="20"/>
          <w:lang w:val="en-US"/>
        </w:rPr>
        <w:t>ー</w:t>
      </w:r>
      <w:r w:rsidRPr="00DD2FE5">
        <w:rPr>
          <w:rFonts w:eastAsia="SimSun" w:cs="Malgun Gothic Semilight"/>
          <w:noProof w:val="0"/>
          <w:color w:val="auto"/>
          <w:sz w:val="20"/>
          <w:szCs w:val="20"/>
          <w:lang w:val="en-US"/>
        </w:rPr>
        <w:t>ル</w:t>
      </w:r>
      <w:r w:rsidRPr="00DD2FE5">
        <w:rPr>
          <w:rFonts w:eastAsia="SimSun" w:cs="Microsoft JhengHei"/>
          <w:noProof w:val="0"/>
          <w:color w:val="auto"/>
          <w:sz w:val="20"/>
          <w:szCs w:val="20"/>
          <w:lang w:val="en-US"/>
        </w:rPr>
        <w:t>大学所蔵播磨国大部庄関係文書</w:t>
      </w:r>
      <w:r w:rsidRPr="00DD2FE5">
        <w:rPr>
          <w:rFonts w:eastAsia="SimSun" w:cs="Malgun Gothic Semilight"/>
          <w:noProof w:val="0"/>
          <w:color w:val="auto"/>
          <w:sz w:val="20"/>
          <w:szCs w:val="20"/>
          <w:lang w:val="en-US"/>
        </w:rPr>
        <w:t>について</w:t>
      </w:r>
      <w:r w:rsidRPr="00DD2FE5">
        <w:rPr>
          <w:rFonts w:eastAsia="SimSun"/>
          <w:noProof w:val="0"/>
          <w:color w:val="auto"/>
          <w:sz w:val="20"/>
          <w:szCs w:val="20"/>
          <w:lang w:val="en-US"/>
        </w:rPr>
        <w:t xml:space="preserve"> [On Harima no </w:t>
      </w:r>
      <w:proofErr w:type="spellStart"/>
      <w:r w:rsidRPr="00DD2FE5">
        <w:rPr>
          <w:rFonts w:eastAsia="SimSun"/>
          <w:noProof w:val="0"/>
          <w:color w:val="auto"/>
          <w:sz w:val="20"/>
          <w:szCs w:val="20"/>
          <w:lang w:val="en-US"/>
        </w:rPr>
        <w:t>Kuni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O</w:t>
      </w:r>
      <w:r w:rsidRPr="00DD2FE5">
        <w:rPr>
          <w:rFonts w:ascii="Times New Roman" w:eastAsia="MS Gothic" w:hAnsi="Times New Roman"/>
          <w:noProof w:val="0"/>
          <w:color w:val="auto"/>
          <w:sz w:val="20"/>
          <w:szCs w:val="20"/>
          <w:lang w:val="en-US"/>
        </w:rPr>
        <w:t>̄</w:t>
      </w:r>
      <w:r w:rsidRPr="00DD2FE5">
        <w:rPr>
          <w:rFonts w:eastAsia="SimSun"/>
          <w:noProof w:val="0"/>
          <w:color w:val="auto"/>
          <w:sz w:val="20"/>
          <w:szCs w:val="20"/>
          <w:lang w:val="en-US"/>
        </w:rPr>
        <w:t>be</w:t>
      </w:r>
      <w:proofErr w:type="spellEnd"/>
      <w:r w:rsidRPr="00DD2FE5">
        <w:rPr>
          <w:rFonts w:eastAsia="SimSun"/>
          <w:noProof w:val="0"/>
          <w:color w:val="auto"/>
          <w:sz w:val="20"/>
          <w:szCs w:val="20"/>
          <w:lang w:val="en-US"/>
        </w:rPr>
        <w:t xml:space="preserve"> no </w:t>
      </w:r>
      <w:proofErr w:type="spellStart"/>
      <w:r w:rsidRPr="00DD2FE5">
        <w:rPr>
          <w:rFonts w:eastAsia="SimSun"/>
          <w:noProof w:val="0"/>
          <w:color w:val="auto"/>
          <w:sz w:val="20"/>
          <w:szCs w:val="20"/>
          <w:lang w:val="en-US"/>
        </w:rPr>
        <w:t>Shō</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Kankei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Monjo</w:t>
      </w:r>
      <w:proofErr w:type="spellEnd"/>
      <w:r w:rsidRPr="00DD2FE5">
        <w:rPr>
          <w:rFonts w:eastAsia="SimSun"/>
          <w:noProof w:val="0"/>
          <w:color w:val="auto"/>
          <w:sz w:val="20"/>
          <w:szCs w:val="20"/>
          <w:lang w:val="en-US"/>
        </w:rPr>
        <w:t xml:space="preserve"> at Yale University </w:t>
      </w:r>
      <w:r w:rsidRPr="00DD2FE5">
        <w:rPr>
          <w:rFonts w:eastAsia="SimSun"/>
          <w:noProof w:val="0"/>
          <w:color w:val="auto"/>
          <w:sz w:val="20"/>
          <w:szCs w:val="20"/>
          <w:lang w:val="en-US"/>
        </w:rPr>
        <w:lastRenderedPageBreak/>
        <w:t>Collection].</w:t>
      </w:r>
      <w:r w:rsidRPr="00DD2FE5">
        <w:rPr>
          <w:rFonts w:eastAsia="SimSun" w:cs="Hoefler Text"/>
          <w:noProof w:val="0"/>
          <w:color w:val="auto"/>
          <w:sz w:val="20"/>
          <w:szCs w:val="20"/>
          <w:lang w:val="en-US"/>
        </w:rPr>
        <w:t> </w:t>
      </w:r>
      <w:proofErr w:type="spellStart"/>
      <w:r w:rsidRPr="00DD2FE5">
        <w:rPr>
          <w:rFonts w:eastAsia="SimSun"/>
          <w:noProof w:val="0"/>
          <w:color w:val="auto"/>
          <w:sz w:val="20"/>
          <w:szCs w:val="20"/>
          <w:lang w:val="en-US"/>
        </w:rPr>
        <w:t>Tokyō</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Daigaku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Shiryō</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Hensanjo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Kenkyū</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Kiyō</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東京大学史料編纂所研究紀要</w:t>
      </w:r>
      <w:r w:rsidRPr="00DD2FE5">
        <w:rPr>
          <w:rFonts w:eastAsia="SimSun"/>
          <w:noProof w:val="0"/>
          <w:color w:val="auto"/>
          <w:sz w:val="20"/>
          <w:szCs w:val="20"/>
          <w:lang w:val="en-US"/>
        </w:rPr>
        <w:t xml:space="preserve"> 23 (2013)</w:t>
      </w:r>
      <w:r w:rsidRPr="00DD2FE5">
        <w:rPr>
          <w:rFonts w:eastAsia="SimSun"/>
          <w:noProof w:val="0"/>
          <w:color w:val="FF0000"/>
          <w:sz w:val="20"/>
          <w:szCs w:val="20"/>
          <w:lang w:val="en-US"/>
        </w:rPr>
        <w:t xml:space="preserve">: </w:t>
      </w:r>
      <w:r w:rsidRPr="00DD2FE5">
        <w:rPr>
          <w:rFonts w:eastAsia="SimSun"/>
          <w:noProof w:val="0"/>
          <w:color w:val="auto"/>
          <w:sz w:val="20"/>
          <w:szCs w:val="20"/>
          <w:lang w:val="en-US"/>
        </w:rPr>
        <w:t>1-22.</w:t>
      </w:r>
    </w:p>
    <w:p w14:paraId="6523A4CB" w14:textId="349A0A73" w:rsidR="000E3637" w:rsidRPr="00DD2FE5" w:rsidRDefault="000E3637" w:rsidP="00557DE4">
      <w:pPr>
        <w:pStyle w:val="SOSpoznamka1"/>
        <w:widowControl/>
        <w:rPr>
          <w:rFonts w:eastAsia="SimSun"/>
          <w:noProof w:val="0"/>
          <w:color w:val="auto"/>
          <w:sz w:val="20"/>
          <w:szCs w:val="20"/>
          <w:lang w:val="en-US"/>
        </w:rPr>
      </w:pPr>
      <w:r w:rsidRPr="00DD2FE5">
        <w:rPr>
          <w:rFonts w:eastAsia="SimSun"/>
          <w:noProof w:val="0"/>
          <w:color w:val="auto"/>
          <w:sz w:val="20"/>
          <w:szCs w:val="20"/>
          <w:lang w:val="en-US"/>
        </w:rPr>
        <w:t xml:space="preserve">Han </w:t>
      </w:r>
      <w:proofErr w:type="spellStart"/>
      <w:r w:rsidRPr="00DD2FE5">
        <w:rPr>
          <w:rFonts w:eastAsia="SimSun"/>
          <w:noProof w:val="0"/>
          <w:color w:val="auto"/>
          <w:sz w:val="20"/>
          <w:szCs w:val="20"/>
          <w:lang w:val="en-US"/>
        </w:rPr>
        <w:t>T’aesik</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韓泰植</w:t>
      </w:r>
      <w:r w:rsidRPr="00DD2FE5">
        <w:rPr>
          <w:rFonts w:eastAsia="SimSun"/>
          <w:noProof w:val="0"/>
          <w:color w:val="auto"/>
          <w:sz w:val="20"/>
          <w:szCs w:val="20"/>
          <w:lang w:val="en-US"/>
        </w:rPr>
        <w:t>. 1991. “</w:t>
      </w:r>
      <w:proofErr w:type="spellStart"/>
      <w:r w:rsidRPr="00DD2FE5">
        <w:rPr>
          <w:rFonts w:eastAsia="SimSun"/>
          <w:noProof w:val="0"/>
          <w:color w:val="auto"/>
          <w:sz w:val="20"/>
          <w:szCs w:val="20"/>
          <w:lang w:val="en-US"/>
        </w:rPr>
        <w:t>Ky</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ngh</w:t>
      </w:r>
      <w:r w:rsidRPr="00DD2FE5">
        <w:rPr>
          <w:rFonts w:ascii="Cambria" w:eastAsia="SimSun" w:hAnsi="Cambria" w:cs="Cambria"/>
          <w:noProof w:val="0"/>
          <w:color w:val="auto"/>
          <w:sz w:val="20"/>
          <w:szCs w:val="20"/>
          <w:lang w:val="en-US"/>
        </w:rPr>
        <w:t>ŭ</w:t>
      </w:r>
      <w:r w:rsidRPr="00DD2FE5">
        <w:rPr>
          <w:rFonts w:eastAsia="SimSun"/>
          <w:noProof w:val="0"/>
          <w:color w:val="auto"/>
          <w:sz w:val="20"/>
          <w:szCs w:val="20"/>
          <w:lang w:val="en-US"/>
        </w:rPr>
        <w:t>ng</w:t>
      </w:r>
      <w:proofErr w:type="spellEnd"/>
      <w:r w:rsidRPr="00DD2FE5">
        <w:rPr>
          <w:rFonts w:eastAsia="SimSun"/>
          <w:noProof w:val="0"/>
          <w:color w:val="auto"/>
          <w:sz w:val="20"/>
          <w:szCs w:val="20"/>
          <w:lang w:val="en-US"/>
        </w:rPr>
        <w:t xml:space="preserve"> </w:t>
      </w:r>
      <w:proofErr w:type="spellStart"/>
      <w:r w:rsidRPr="00DD2FE5">
        <w:rPr>
          <w:rFonts w:ascii="Cambria" w:eastAsia="SimSun" w:hAnsi="Cambria" w:cs="Cambria"/>
          <w:noProof w:val="0"/>
          <w:color w:val="auto"/>
          <w:sz w:val="20"/>
          <w:szCs w:val="20"/>
          <w:lang w:val="en-US"/>
        </w:rPr>
        <w:t>ŭ</w:t>
      </w:r>
      <w:r w:rsidRPr="00DD2FE5">
        <w:rPr>
          <w:rFonts w:eastAsia="SimSun"/>
          <w:noProof w:val="0"/>
          <w:color w:val="auto"/>
          <w:sz w:val="20"/>
          <w:szCs w:val="20"/>
          <w:lang w:val="en-US"/>
        </w:rPr>
        <w:t>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saengae</w:t>
      </w:r>
      <w:proofErr w:type="spellEnd"/>
      <w:r w:rsidRPr="00DD2FE5">
        <w:rPr>
          <w:rFonts w:eastAsia="SimSun"/>
          <w:noProof w:val="0"/>
          <w:color w:val="auto"/>
          <w:sz w:val="20"/>
          <w:szCs w:val="20"/>
          <w:lang w:val="en-US"/>
        </w:rPr>
        <w:t xml:space="preserve"> e </w:t>
      </w:r>
      <w:proofErr w:type="spellStart"/>
      <w:r w:rsidRPr="00DD2FE5">
        <w:rPr>
          <w:rFonts w:eastAsia="SimSun"/>
          <w:noProof w:val="0"/>
          <w:color w:val="auto"/>
          <w:sz w:val="20"/>
          <w:szCs w:val="20"/>
          <w:lang w:val="en-US"/>
        </w:rPr>
        <w:t>kwanhan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chae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koch’al</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憬興</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의</w:t>
      </w:r>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生涯</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에</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관한</w:t>
      </w:r>
      <w:r w:rsidRPr="00DD2FE5">
        <w:rPr>
          <w:rFonts w:eastAsia="SimSun"/>
          <w:noProof w:val="0"/>
          <w:color w:val="auto"/>
          <w:sz w:val="20"/>
          <w:szCs w:val="20"/>
          <w:lang w:val="en-US"/>
        </w:rPr>
        <w:t xml:space="preserve"> </w:t>
      </w:r>
      <w:r w:rsidRPr="00DD2FE5">
        <w:rPr>
          <w:rFonts w:eastAsia="Malgun Gothic" w:cs="Malgun Gothic"/>
          <w:noProof w:val="0"/>
          <w:color w:val="auto"/>
          <w:sz w:val="20"/>
          <w:szCs w:val="20"/>
          <w:lang w:val="en-US"/>
        </w:rPr>
        <w:t>재고찰</w:t>
      </w:r>
      <w:r w:rsidRPr="00DD2FE5">
        <w:rPr>
          <w:rFonts w:eastAsia="SimSun"/>
          <w:noProof w:val="0"/>
          <w:color w:val="auto"/>
          <w:sz w:val="20"/>
          <w:szCs w:val="20"/>
          <w:lang w:val="en-US"/>
        </w:rPr>
        <w:t xml:space="preserve"> [Re-examination of the life of </w:t>
      </w:r>
      <w:proofErr w:type="spellStart"/>
      <w:r w:rsidRPr="00DD2FE5">
        <w:rPr>
          <w:rFonts w:eastAsia="SimSun"/>
          <w:noProof w:val="0"/>
          <w:color w:val="auto"/>
          <w:sz w:val="20"/>
          <w:szCs w:val="20"/>
          <w:lang w:val="en-US"/>
        </w:rPr>
        <w:t>Ky</w:t>
      </w:r>
      <w:r w:rsidRPr="00DD2FE5">
        <w:rPr>
          <w:rFonts w:ascii="Cambria" w:eastAsia="SimSun" w:hAnsi="Cambria" w:cs="Cambria"/>
          <w:noProof w:val="0"/>
          <w:color w:val="auto"/>
          <w:sz w:val="20"/>
          <w:szCs w:val="20"/>
          <w:lang w:val="en-US"/>
        </w:rPr>
        <w:t>ŏ</w:t>
      </w:r>
      <w:r w:rsidRPr="00DD2FE5">
        <w:rPr>
          <w:rFonts w:eastAsia="SimSun"/>
          <w:noProof w:val="0"/>
          <w:color w:val="auto"/>
          <w:sz w:val="20"/>
          <w:szCs w:val="20"/>
          <w:lang w:val="en-US"/>
        </w:rPr>
        <w:t>ngh</w:t>
      </w:r>
      <w:r w:rsidRPr="00DD2FE5">
        <w:rPr>
          <w:rFonts w:ascii="Cambria" w:eastAsia="SimSun" w:hAnsi="Cambria" w:cs="Cambria"/>
          <w:noProof w:val="0"/>
          <w:color w:val="auto"/>
          <w:sz w:val="20"/>
          <w:szCs w:val="20"/>
          <w:lang w:val="en-US"/>
        </w:rPr>
        <w:t>ŭ</w:t>
      </w:r>
      <w:r w:rsidRPr="00DD2FE5">
        <w:rPr>
          <w:rFonts w:eastAsia="SimSun"/>
          <w:noProof w:val="0"/>
          <w:color w:val="auto"/>
          <w:sz w:val="20"/>
          <w:szCs w:val="20"/>
          <w:lang w:val="en-US"/>
        </w:rPr>
        <w:t>ng</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Pulgyo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hakpo</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佛敎學報</w:t>
      </w:r>
      <w:r w:rsidRPr="00DD2FE5">
        <w:rPr>
          <w:rFonts w:eastAsia="SimSun"/>
          <w:noProof w:val="0"/>
          <w:color w:val="auto"/>
          <w:sz w:val="20"/>
          <w:szCs w:val="20"/>
          <w:lang w:val="en-US"/>
        </w:rPr>
        <w:t xml:space="preserve"> 28 (1991)</w:t>
      </w:r>
      <w:r w:rsidRPr="00DD2FE5">
        <w:rPr>
          <w:rFonts w:eastAsia="SimSun"/>
          <w:noProof w:val="0"/>
          <w:color w:val="FF0000"/>
          <w:sz w:val="20"/>
          <w:szCs w:val="20"/>
          <w:lang w:val="en-US"/>
        </w:rPr>
        <w:t>:</w:t>
      </w:r>
      <w:r w:rsidRPr="00DD2FE5">
        <w:rPr>
          <w:rFonts w:eastAsia="SimSun"/>
          <w:noProof w:val="0"/>
          <w:color w:val="auto"/>
          <w:sz w:val="20"/>
          <w:szCs w:val="20"/>
          <w:lang w:val="en-US"/>
        </w:rPr>
        <w:t xml:space="preserve"> 187-213. </w:t>
      </w:r>
    </w:p>
    <w:p w14:paraId="2375F636" w14:textId="77777777" w:rsidR="000E3637" w:rsidRPr="00DD2FE5" w:rsidRDefault="000E3637" w:rsidP="00D53E64">
      <w:pPr>
        <w:pStyle w:val="SOSpoznamka1"/>
        <w:rPr>
          <w:rFonts w:eastAsia="SimSun"/>
          <w:b/>
          <w:noProof w:val="0"/>
          <w:color w:val="auto"/>
          <w:sz w:val="20"/>
          <w:szCs w:val="20"/>
          <w:lang w:val="en-US"/>
        </w:rPr>
      </w:pPr>
      <w:r w:rsidRPr="00DD2FE5">
        <w:rPr>
          <w:rFonts w:eastAsia="SimSun"/>
          <w:b/>
          <w:noProof w:val="0"/>
          <w:color w:val="auto"/>
          <w:sz w:val="20"/>
          <w:szCs w:val="20"/>
          <w:highlight w:val="cyan"/>
          <w:lang w:val="en-US"/>
        </w:rPr>
        <w:t>News or magazine article</w:t>
      </w:r>
    </w:p>
    <w:p w14:paraId="7F7346C3" w14:textId="0C0D5A7A" w:rsidR="000E3637" w:rsidRPr="00DD2FE5" w:rsidRDefault="000E3637" w:rsidP="00D53E64">
      <w:pPr>
        <w:pStyle w:val="SOSpoznamka1"/>
        <w:rPr>
          <w:rFonts w:eastAsia="SimSun"/>
          <w:noProof w:val="0"/>
          <w:color w:val="auto"/>
          <w:sz w:val="20"/>
          <w:szCs w:val="20"/>
          <w:lang w:val="en-US"/>
        </w:rPr>
      </w:pPr>
      <w:proofErr w:type="spellStart"/>
      <w:r w:rsidRPr="00DD2FE5">
        <w:rPr>
          <w:rFonts w:eastAsia="SimSun"/>
          <w:noProof w:val="0"/>
          <w:color w:val="auto"/>
          <w:sz w:val="20"/>
          <w:szCs w:val="20"/>
          <w:lang w:val="en-US"/>
        </w:rPr>
        <w:t>Manjoo</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Farhad</w:t>
      </w:r>
      <w:proofErr w:type="spellEnd"/>
      <w:r w:rsidRPr="00DD2FE5">
        <w:rPr>
          <w:rFonts w:eastAsia="SimSun"/>
          <w:noProof w:val="0"/>
          <w:color w:val="auto"/>
          <w:sz w:val="20"/>
          <w:szCs w:val="20"/>
          <w:lang w:val="en-US"/>
        </w:rPr>
        <w:t xml:space="preserve">. 2017. “Snap Makes a Bet on the Cultural Supremacy of the Camera.” </w:t>
      </w:r>
      <w:r w:rsidRPr="00DD2FE5">
        <w:rPr>
          <w:rStyle w:val="i"/>
          <w:rFonts w:eastAsia="SimSun"/>
          <w:i/>
          <w:iCs/>
          <w:noProof w:val="0"/>
          <w:color w:val="auto"/>
          <w:sz w:val="20"/>
          <w:szCs w:val="20"/>
          <w:lang w:val="en-US"/>
        </w:rPr>
        <w:t>New York Times</w:t>
      </w:r>
      <w:r w:rsidRPr="00DD2FE5">
        <w:rPr>
          <w:rFonts w:eastAsia="SimSun"/>
          <w:noProof w:val="0"/>
          <w:color w:val="auto"/>
          <w:sz w:val="20"/>
          <w:szCs w:val="20"/>
          <w:lang w:val="en-US"/>
        </w:rPr>
        <w:t xml:space="preserve">, March 8, 2017. </w:t>
      </w:r>
      <w:r w:rsidRPr="00DD2FE5">
        <w:rPr>
          <w:rFonts w:eastAsia="SimSun"/>
          <w:noProof w:val="0"/>
          <w:sz w:val="20"/>
          <w:szCs w:val="20"/>
          <w:lang w:val="en-US"/>
        </w:rPr>
        <w:t>https://www.nytimes.com/2017/03/08/technology/snap-makes-a-bet-on-the-cultural-supremacy-of-the-camera.html</w:t>
      </w:r>
      <w:r w:rsidRPr="00DD2FE5">
        <w:rPr>
          <w:rFonts w:eastAsia="SimSun"/>
          <w:noProof w:val="0"/>
          <w:color w:val="auto"/>
          <w:sz w:val="20"/>
          <w:szCs w:val="20"/>
          <w:lang w:val="en-US"/>
        </w:rPr>
        <w:t>.</w:t>
      </w:r>
    </w:p>
    <w:p w14:paraId="046E9C2E" w14:textId="77777777" w:rsidR="000E3637" w:rsidRPr="00DD2FE5" w:rsidRDefault="000E3637" w:rsidP="00D53E64">
      <w:pPr>
        <w:pStyle w:val="SOSpoznamka1"/>
        <w:rPr>
          <w:rFonts w:eastAsia="SimSun"/>
          <w:noProof w:val="0"/>
          <w:color w:val="auto"/>
          <w:sz w:val="20"/>
          <w:szCs w:val="20"/>
          <w:lang w:val="en-US" w:eastAsia="zh-CN"/>
        </w:rPr>
      </w:pPr>
      <w:r w:rsidRPr="00DD2FE5">
        <w:rPr>
          <w:rFonts w:eastAsia="SimSun"/>
          <w:noProof w:val="0"/>
          <w:color w:val="auto"/>
          <w:sz w:val="20"/>
          <w:szCs w:val="20"/>
          <w:lang w:val="en-US" w:eastAsia="zh-CN"/>
        </w:rPr>
        <w:t xml:space="preserve">Sha, </w:t>
      </w:r>
      <w:proofErr w:type="spellStart"/>
      <w:r w:rsidRPr="00DD2FE5">
        <w:rPr>
          <w:rFonts w:eastAsia="SimSun"/>
          <w:noProof w:val="0"/>
          <w:color w:val="auto"/>
          <w:sz w:val="20"/>
          <w:szCs w:val="20"/>
          <w:lang w:val="en-US" w:eastAsia="zh-CN"/>
        </w:rPr>
        <w:t>Wutian</w:t>
      </w:r>
      <w:proofErr w:type="spellEnd"/>
      <w:r w:rsidRPr="00DD2FE5">
        <w:rPr>
          <w:rFonts w:eastAsia="SimSun"/>
          <w:noProof w:val="0"/>
          <w:color w:val="auto"/>
          <w:sz w:val="20"/>
          <w:szCs w:val="20"/>
          <w:lang w:val="en-US" w:eastAsia="zh-CN"/>
        </w:rPr>
        <w:t xml:space="preserve"> </w:t>
      </w:r>
      <w:r w:rsidRPr="00DD2FE5">
        <w:rPr>
          <w:rFonts w:eastAsia="SimSun" w:cs="SimSun"/>
          <w:noProof w:val="0"/>
          <w:color w:val="auto"/>
          <w:sz w:val="20"/>
          <w:szCs w:val="20"/>
          <w:lang w:val="en-US" w:eastAsia="zh-CN"/>
        </w:rPr>
        <w:t>沙武田</w:t>
      </w:r>
      <w:r w:rsidRPr="00DD2FE5">
        <w:rPr>
          <w:rFonts w:eastAsia="SimSun"/>
          <w:noProof w:val="0"/>
          <w:color w:val="auto"/>
          <w:sz w:val="20"/>
          <w:szCs w:val="20"/>
          <w:lang w:val="en-US" w:eastAsia="zh-CN"/>
        </w:rPr>
        <w:t>. 2014. “</w:t>
      </w:r>
      <w:proofErr w:type="spellStart"/>
      <w:r w:rsidRPr="00DD2FE5">
        <w:rPr>
          <w:rFonts w:eastAsia="SimSun"/>
          <w:noProof w:val="0"/>
          <w:color w:val="auto"/>
          <w:sz w:val="20"/>
          <w:szCs w:val="20"/>
          <w:lang w:val="en-US" w:eastAsia="zh-CN"/>
        </w:rPr>
        <w:t>Shiku</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kaogu</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kaipi</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Dunghuangxue</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yanjiu</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xinlingyu</w:t>
      </w:r>
      <w:proofErr w:type="spellEnd"/>
      <w:r w:rsidRPr="00DD2FE5">
        <w:rPr>
          <w:rFonts w:eastAsia="SimSun"/>
          <w:noProof w:val="0"/>
          <w:color w:val="auto"/>
          <w:sz w:val="20"/>
          <w:szCs w:val="20"/>
          <w:lang w:val="en-US" w:eastAsia="zh-CN"/>
        </w:rPr>
        <w:t xml:space="preserve">” </w:t>
      </w:r>
      <w:r w:rsidRPr="00DD2FE5">
        <w:rPr>
          <w:rFonts w:eastAsia="SimSun" w:cs="SimSun"/>
          <w:noProof w:val="0"/>
          <w:color w:val="auto"/>
          <w:sz w:val="20"/>
          <w:szCs w:val="20"/>
          <w:lang w:val="en-US" w:eastAsia="zh-CN"/>
        </w:rPr>
        <w:t>石窟考古开辟敦煌学研究新领域</w:t>
      </w:r>
      <w:r w:rsidRPr="00DD2FE5">
        <w:rPr>
          <w:rFonts w:eastAsia="SimSun"/>
          <w:noProof w:val="0"/>
          <w:color w:val="auto"/>
          <w:sz w:val="20"/>
          <w:szCs w:val="20"/>
          <w:lang w:val="en-US" w:eastAsia="zh-CN"/>
        </w:rPr>
        <w:t xml:space="preserve"> [Cave archeology to open a new field for Dunhuang studies]. </w:t>
      </w:r>
      <w:proofErr w:type="spellStart"/>
      <w:r w:rsidRPr="00DD2FE5">
        <w:rPr>
          <w:rFonts w:eastAsia="SimSun"/>
          <w:i/>
          <w:iCs/>
          <w:noProof w:val="0"/>
          <w:color w:val="auto"/>
          <w:sz w:val="20"/>
          <w:szCs w:val="20"/>
          <w:lang w:val="en-US" w:eastAsia="zh-CN"/>
        </w:rPr>
        <w:t>Zhongguo</w:t>
      </w:r>
      <w:proofErr w:type="spellEnd"/>
      <w:r w:rsidRPr="00DD2FE5">
        <w:rPr>
          <w:rFonts w:eastAsia="SimSun"/>
          <w:i/>
          <w:iCs/>
          <w:noProof w:val="0"/>
          <w:color w:val="auto"/>
          <w:sz w:val="20"/>
          <w:szCs w:val="20"/>
          <w:lang w:val="en-US" w:eastAsia="zh-CN"/>
        </w:rPr>
        <w:t xml:space="preserve"> </w:t>
      </w:r>
      <w:proofErr w:type="spellStart"/>
      <w:r w:rsidRPr="00DD2FE5">
        <w:rPr>
          <w:rFonts w:eastAsia="SimSun"/>
          <w:i/>
          <w:iCs/>
          <w:noProof w:val="0"/>
          <w:color w:val="auto"/>
          <w:sz w:val="20"/>
          <w:szCs w:val="20"/>
          <w:lang w:val="en-US" w:eastAsia="zh-CN"/>
        </w:rPr>
        <w:t>shehui</w:t>
      </w:r>
      <w:proofErr w:type="spellEnd"/>
      <w:r w:rsidRPr="00DD2FE5">
        <w:rPr>
          <w:rFonts w:eastAsia="SimSun"/>
          <w:i/>
          <w:iCs/>
          <w:noProof w:val="0"/>
          <w:color w:val="auto"/>
          <w:sz w:val="20"/>
          <w:szCs w:val="20"/>
          <w:lang w:val="en-US" w:eastAsia="zh-CN"/>
        </w:rPr>
        <w:t xml:space="preserve"> </w:t>
      </w:r>
      <w:proofErr w:type="spellStart"/>
      <w:r w:rsidRPr="00DD2FE5">
        <w:rPr>
          <w:rFonts w:eastAsia="SimSun"/>
          <w:i/>
          <w:iCs/>
          <w:noProof w:val="0"/>
          <w:color w:val="auto"/>
          <w:sz w:val="20"/>
          <w:szCs w:val="20"/>
          <w:lang w:val="en-US" w:eastAsia="zh-CN"/>
        </w:rPr>
        <w:t>kexuebao</w:t>
      </w:r>
      <w:proofErr w:type="spellEnd"/>
      <w:r w:rsidRPr="00DD2FE5">
        <w:rPr>
          <w:rFonts w:eastAsia="SimSun"/>
          <w:noProof w:val="0"/>
          <w:color w:val="auto"/>
          <w:sz w:val="20"/>
          <w:szCs w:val="20"/>
          <w:lang w:val="en-US" w:eastAsia="zh-CN"/>
        </w:rPr>
        <w:t xml:space="preserve"> </w:t>
      </w:r>
      <w:r w:rsidRPr="00DD2FE5">
        <w:rPr>
          <w:rFonts w:eastAsia="SimSun" w:cs="SimSun"/>
          <w:noProof w:val="0"/>
          <w:color w:val="auto"/>
          <w:sz w:val="20"/>
          <w:szCs w:val="20"/>
          <w:lang w:val="en-US" w:eastAsia="zh-CN"/>
        </w:rPr>
        <w:t>中国社会科学报</w:t>
      </w:r>
      <w:r w:rsidRPr="00DD2FE5">
        <w:rPr>
          <w:rFonts w:eastAsia="SimSun"/>
          <w:noProof w:val="0"/>
          <w:color w:val="auto"/>
          <w:sz w:val="20"/>
          <w:szCs w:val="20"/>
          <w:lang w:val="en-US" w:eastAsia="zh-CN"/>
        </w:rPr>
        <w:t>, January 8, 2014.</w:t>
      </w:r>
    </w:p>
    <w:p w14:paraId="226A5592" w14:textId="77777777" w:rsidR="000E3637" w:rsidRPr="00DD2FE5" w:rsidRDefault="000E3637" w:rsidP="00D53E64">
      <w:pPr>
        <w:pStyle w:val="SOSpoznamka1"/>
        <w:rPr>
          <w:rFonts w:eastAsia="SimSun"/>
          <w:noProof w:val="0"/>
          <w:color w:val="auto"/>
          <w:sz w:val="20"/>
          <w:szCs w:val="20"/>
          <w:lang w:val="en-US" w:eastAsia="zh-CN"/>
        </w:rPr>
      </w:pPr>
      <w:proofErr w:type="spellStart"/>
      <w:r w:rsidRPr="00DD2FE5">
        <w:rPr>
          <w:rFonts w:eastAsia="SimSun"/>
          <w:noProof w:val="0"/>
          <w:color w:val="auto"/>
          <w:sz w:val="20"/>
          <w:szCs w:val="20"/>
          <w:lang w:val="en-US" w:eastAsia="zh-CN"/>
        </w:rPr>
        <w:t>Joo</w:t>
      </w:r>
      <w:proofErr w:type="spellEnd"/>
      <w:r w:rsidRPr="00DD2FE5">
        <w:rPr>
          <w:rFonts w:eastAsia="SimSun"/>
          <w:noProof w:val="0"/>
          <w:color w:val="auto"/>
          <w:sz w:val="20"/>
          <w:szCs w:val="20"/>
          <w:lang w:val="en-US" w:eastAsia="zh-CN"/>
        </w:rPr>
        <w:t>, Yong-</w:t>
      </w:r>
      <w:proofErr w:type="spellStart"/>
      <w:r w:rsidRPr="00DD2FE5">
        <w:rPr>
          <w:rFonts w:eastAsia="SimSun"/>
          <w:noProof w:val="0"/>
          <w:color w:val="auto"/>
          <w:sz w:val="20"/>
          <w:szCs w:val="20"/>
          <w:lang w:val="en-US" w:eastAsia="zh-CN"/>
        </w:rPr>
        <w:t>jung</w:t>
      </w:r>
      <w:proofErr w:type="spellEnd"/>
      <w:r w:rsidRPr="00DD2FE5">
        <w:rPr>
          <w:rFonts w:eastAsia="SimSun"/>
          <w:noProof w:val="0"/>
          <w:color w:val="auto"/>
          <w:sz w:val="20"/>
          <w:szCs w:val="20"/>
          <w:lang w:val="en-US" w:eastAsia="zh-CN"/>
        </w:rPr>
        <w:t xml:space="preserve"> </w:t>
      </w:r>
      <w:r w:rsidRPr="00DD2FE5">
        <w:rPr>
          <w:rFonts w:eastAsia="Malgun Gothic" w:cs="Malgun Gothic"/>
          <w:noProof w:val="0"/>
          <w:color w:val="auto"/>
          <w:sz w:val="20"/>
          <w:szCs w:val="20"/>
          <w:lang w:val="en-US" w:eastAsia="zh-CN"/>
        </w:rPr>
        <w:t>주용중</w:t>
      </w:r>
      <w:r w:rsidRPr="00DD2FE5">
        <w:rPr>
          <w:rFonts w:eastAsia="SimSun"/>
          <w:noProof w:val="0"/>
          <w:color w:val="auto"/>
          <w:sz w:val="20"/>
          <w:szCs w:val="20"/>
          <w:lang w:val="en-US" w:eastAsia="zh-CN"/>
        </w:rPr>
        <w:t xml:space="preserve">, and Chung Woo-sang </w:t>
      </w:r>
      <w:r w:rsidRPr="00DD2FE5">
        <w:rPr>
          <w:rFonts w:eastAsia="Malgun Gothic" w:cs="Malgun Gothic"/>
          <w:noProof w:val="0"/>
          <w:color w:val="auto"/>
          <w:sz w:val="20"/>
          <w:szCs w:val="20"/>
          <w:lang w:val="en-US" w:eastAsia="zh-CN"/>
        </w:rPr>
        <w:t>정우상</w:t>
      </w:r>
      <w:r w:rsidRPr="00DD2FE5">
        <w:rPr>
          <w:rFonts w:eastAsia="SimSun"/>
          <w:noProof w:val="0"/>
          <w:color w:val="auto"/>
          <w:sz w:val="20"/>
          <w:szCs w:val="20"/>
          <w:lang w:val="en-US" w:eastAsia="zh-CN"/>
        </w:rPr>
        <w:t>. 2008. “</w:t>
      </w:r>
      <w:proofErr w:type="spellStart"/>
      <w:r w:rsidRPr="00DD2FE5">
        <w:rPr>
          <w:rFonts w:eastAsia="SimSun"/>
          <w:noProof w:val="0"/>
          <w:color w:val="auto"/>
          <w:sz w:val="20"/>
          <w:szCs w:val="20"/>
          <w:lang w:val="en-US" w:eastAsia="zh-CN"/>
        </w:rPr>
        <w:t>Miseo</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gwangubyeong</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bal-saeng-hamyeon</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suip</w:t>
      </w:r>
      <w:proofErr w:type="spellEnd"/>
      <w:r w:rsidRPr="00DD2FE5">
        <w:rPr>
          <w:rFonts w:eastAsia="SimSun"/>
          <w:noProof w:val="0"/>
          <w:color w:val="auto"/>
          <w:sz w:val="20"/>
          <w:szCs w:val="20"/>
          <w:lang w:val="en-US" w:eastAsia="zh-CN"/>
        </w:rPr>
        <w:t xml:space="preserve"> </w:t>
      </w:r>
      <w:proofErr w:type="spellStart"/>
      <w:r w:rsidRPr="00DD2FE5">
        <w:rPr>
          <w:rFonts w:eastAsia="SimSun"/>
          <w:noProof w:val="0"/>
          <w:color w:val="auto"/>
          <w:sz w:val="20"/>
          <w:szCs w:val="20"/>
          <w:lang w:val="en-US" w:eastAsia="zh-CN"/>
        </w:rPr>
        <w:t>jungdan</w:t>
      </w:r>
      <w:proofErr w:type="spellEnd"/>
      <w:r w:rsidRPr="00DD2FE5">
        <w:rPr>
          <w:rFonts w:eastAsia="SimSun"/>
          <w:noProof w:val="0"/>
          <w:color w:val="auto"/>
          <w:sz w:val="20"/>
          <w:szCs w:val="20"/>
          <w:lang w:val="en-US" w:eastAsia="zh-CN"/>
        </w:rPr>
        <w:t>” </w:t>
      </w:r>
      <w:r w:rsidRPr="00DD2FE5">
        <w:rPr>
          <w:rFonts w:eastAsia="SimSun" w:cs="SimSun"/>
          <w:noProof w:val="0"/>
          <w:color w:val="auto"/>
          <w:sz w:val="20"/>
          <w:szCs w:val="20"/>
          <w:lang w:val="en-US" w:eastAsia="zh-CN"/>
        </w:rPr>
        <w:t>美</w:t>
      </w:r>
      <w:r w:rsidRPr="00DD2FE5">
        <w:rPr>
          <w:rFonts w:eastAsia="Malgun Gothic" w:cs="Malgun Gothic"/>
          <w:noProof w:val="0"/>
          <w:color w:val="auto"/>
          <w:sz w:val="20"/>
          <w:szCs w:val="20"/>
          <w:lang w:val="en-US" w:eastAsia="zh-CN"/>
        </w:rPr>
        <w:t>서</w:t>
      </w:r>
      <w:r w:rsidRPr="00DD2FE5">
        <w:rPr>
          <w:rFonts w:eastAsia="SimSun"/>
          <w:noProof w:val="0"/>
          <w:color w:val="auto"/>
          <w:sz w:val="20"/>
          <w:szCs w:val="20"/>
          <w:lang w:val="en-US" w:eastAsia="zh-CN"/>
        </w:rPr>
        <w:t xml:space="preserve"> </w:t>
      </w:r>
      <w:r w:rsidRPr="00DD2FE5">
        <w:rPr>
          <w:rFonts w:eastAsia="Malgun Gothic" w:cs="Malgun Gothic"/>
          <w:noProof w:val="0"/>
          <w:color w:val="auto"/>
          <w:sz w:val="20"/>
          <w:szCs w:val="20"/>
          <w:lang w:val="en-US" w:eastAsia="zh-CN"/>
        </w:rPr>
        <w:t>광우병</w:t>
      </w:r>
      <w:r w:rsidRPr="00DD2FE5">
        <w:rPr>
          <w:rFonts w:eastAsia="SimSun"/>
          <w:noProof w:val="0"/>
          <w:color w:val="auto"/>
          <w:sz w:val="20"/>
          <w:szCs w:val="20"/>
          <w:lang w:val="en-US" w:eastAsia="zh-CN"/>
        </w:rPr>
        <w:t xml:space="preserve"> </w:t>
      </w:r>
      <w:r w:rsidRPr="00DD2FE5">
        <w:rPr>
          <w:rFonts w:eastAsia="Malgun Gothic" w:cs="Malgun Gothic"/>
          <w:noProof w:val="0"/>
          <w:color w:val="auto"/>
          <w:sz w:val="20"/>
          <w:szCs w:val="20"/>
          <w:lang w:val="en-US" w:eastAsia="zh-CN"/>
        </w:rPr>
        <w:t>발생하면</w:t>
      </w:r>
      <w:r w:rsidRPr="00DD2FE5">
        <w:rPr>
          <w:rFonts w:eastAsia="SimSun"/>
          <w:noProof w:val="0"/>
          <w:color w:val="auto"/>
          <w:sz w:val="20"/>
          <w:szCs w:val="20"/>
          <w:lang w:val="en-US" w:eastAsia="zh-CN"/>
        </w:rPr>
        <w:t xml:space="preserve"> </w:t>
      </w:r>
      <w:r w:rsidRPr="00DD2FE5">
        <w:rPr>
          <w:rFonts w:eastAsia="Malgun Gothic" w:cs="Malgun Gothic"/>
          <w:noProof w:val="0"/>
          <w:color w:val="auto"/>
          <w:sz w:val="20"/>
          <w:szCs w:val="20"/>
          <w:lang w:val="en-US" w:eastAsia="zh-CN"/>
        </w:rPr>
        <w:t>수입</w:t>
      </w:r>
      <w:r w:rsidRPr="00DD2FE5">
        <w:rPr>
          <w:rFonts w:eastAsia="SimSun"/>
          <w:noProof w:val="0"/>
          <w:color w:val="auto"/>
          <w:sz w:val="20"/>
          <w:szCs w:val="20"/>
          <w:lang w:val="en-US" w:eastAsia="zh-CN"/>
        </w:rPr>
        <w:t xml:space="preserve"> </w:t>
      </w:r>
      <w:r w:rsidRPr="00DD2FE5">
        <w:rPr>
          <w:rFonts w:eastAsia="Malgun Gothic" w:cs="Malgun Gothic"/>
          <w:noProof w:val="0"/>
          <w:color w:val="auto"/>
          <w:sz w:val="20"/>
          <w:szCs w:val="20"/>
          <w:lang w:val="en-US" w:eastAsia="zh-CN"/>
        </w:rPr>
        <w:t>중단</w:t>
      </w:r>
      <w:r w:rsidRPr="00DD2FE5">
        <w:rPr>
          <w:rFonts w:eastAsia="SimSun"/>
          <w:noProof w:val="0"/>
          <w:color w:val="auto"/>
          <w:sz w:val="20"/>
          <w:szCs w:val="20"/>
          <w:lang w:val="en-US" w:eastAsia="zh-CN"/>
        </w:rPr>
        <w:t xml:space="preserve"> [Will suspend the import if mad cow disease attacks in the United States]. </w:t>
      </w:r>
      <w:r w:rsidRPr="00DD2FE5">
        <w:rPr>
          <w:rFonts w:eastAsia="SimSun"/>
          <w:i/>
          <w:iCs/>
          <w:noProof w:val="0"/>
          <w:color w:val="auto"/>
          <w:sz w:val="20"/>
          <w:szCs w:val="20"/>
          <w:lang w:val="en-US" w:eastAsia="zh-CN"/>
        </w:rPr>
        <w:t xml:space="preserve">Chosun </w:t>
      </w:r>
      <w:proofErr w:type="spellStart"/>
      <w:r w:rsidRPr="00DD2FE5">
        <w:rPr>
          <w:rFonts w:eastAsia="SimSun"/>
          <w:i/>
          <w:iCs/>
          <w:noProof w:val="0"/>
          <w:color w:val="auto"/>
          <w:sz w:val="20"/>
          <w:szCs w:val="20"/>
          <w:lang w:val="en-US" w:eastAsia="zh-CN"/>
        </w:rPr>
        <w:t>Ilbo</w:t>
      </w:r>
      <w:proofErr w:type="spellEnd"/>
      <w:r w:rsidRPr="00DD2FE5">
        <w:rPr>
          <w:rFonts w:eastAsia="SimSun"/>
          <w:noProof w:val="0"/>
          <w:color w:val="auto"/>
          <w:sz w:val="20"/>
          <w:szCs w:val="20"/>
          <w:lang w:val="en-US" w:eastAsia="zh-CN"/>
        </w:rPr>
        <w:t xml:space="preserve"> </w:t>
      </w:r>
      <w:r w:rsidRPr="00DD2FE5">
        <w:rPr>
          <w:rFonts w:eastAsia="SimSun" w:cs="SimSun"/>
          <w:noProof w:val="0"/>
          <w:color w:val="auto"/>
          <w:sz w:val="20"/>
          <w:szCs w:val="20"/>
          <w:lang w:val="en-US" w:eastAsia="zh-CN"/>
        </w:rPr>
        <w:t>朝鮮日報</w:t>
      </w:r>
      <w:r w:rsidRPr="00DD2FE5">
        <w:rPr>
          <w:rFonts w:eastAsia="SimSun"/>
          <w:noProof w:val="0"/>
          <w:color w:val="auto"/>
          <w:sz w:val="20"/>
          <w:szCs w:val="20"/>
          <w:lang w:val="en-US" w:eastAsia="zh-CN"/>
        </w:rPr>
        <w:t>, May 8, 2008.</w:t>
      </w:r>
    </w:p>
    <w:p w14:paraId="6461991B" w14:textId="77777777" w:rsidR="000E3637" w:rsidRPr="00DD2FE5" w:rsidRDefault="000E3637" w:rsidP="00D53E64">
      <w:pPr>
        <w:pStyle w:val="SOSpoznamka1"/>
        <w:rPr>
          <w:rFonts w:eastAsia="SimSun"/>
          <w:b/>
          <w:noProof w:val="0"/>
          <w:color w:val="auto"/>
          <w:sz w:val="20"/>
          <w:szCs w:val="20"/>
          <w:lang w:val="en-US"/>
        </w:rPr>
      </w:pPr>
      <w:r w:rsidRPr="00DD2FE5">
        <w:rPr>
          <w:rFonts w:eastAsia="SimSun"/>
          <w:b/>
          <w:noProof w:val="0"/>
          <w:color w:val="auto"/>
          <w:sz w:val="20"/>
          <w:szCs w:val="20"/>
          <w:highlight w:val="cyan"/>
          <w:lang w:val="en-US"/>
        </w:rPr>
        <w:t>Website content</w:t>
      </w:r>
    </w:p>
    <w:p w14:paraId="0F3B7D33"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Yale University. n.d. “About Yale: Yale Facts.” </w:t>
      </w:r>
      <w:r w:rsidRPr="00DD2FE5">
        <w:rPr>
          <w:rFonts w:eastAsia="SimSun"/>
          <w:noProof w:val="0"/>
          <w:color w:val="FF0000"/>
          <w:sz w:val="20"/>
          <w:szCs w:val="20"/>
          <w:lang w:val="en-US"/>
        </w:rPr>
        <w:t xml:space="preserve">Accessed May 1, 2017. </w:t>
      </w:r>
      <w:hyperlink r:id="rId12" w:history="1">
        <w:r w:rsidRPr="00DD2FE5">
          <w:rPr>
            <w:rFonts w:eastAsia="SimSun"/>
            <w:noProof w:val="0"/>
            <w:color w:val="auto"/>
            <w:sz w:val="20"/>
            <w:szCs w:val="20"/>
            <w:lang w:val="en-US"/>
          </w:rPr>
          <w:t>https://www.yale.edu/about-yale/yale-facts</w:t>
        </w:r>
      </w:hyperlink>
      <w:r w:rsidRPr="00DD2FE5">
        <w:rPr>
          <w:rFonts w:eastAsia="SimSun"/>
          <w:noProof w:val="0"/>
          <w:color w:val="auto"/>
          <w:sz w:val="20"/>
          <w:szCs w:val="20"/>
          <w:lang w:val="en-US"/>
        </w:rPr>
        <w:t xml:space="preserve">. </w:t>
      </w:r>
    </w:p>
    <w:p w14:paraId="783EBF94"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State Council </w:t>
      </w:r>
      <w:r w:rsidRPr="00DD2FE5">
        <w:rPr>
          <w:rFonts w:eastAsia="SimSun" w:cs="Microsoft JhengHei"/>
          <w:noProof w:val="0"/>
          <w:color w:val="auto"/>
          <w:sz w:val="20"/>
          <w:szCs w:val="20"/>
          <w:lang w:val="en-US"/>
        </w:rPr>
        <w:t>国务院</w:t>
      </w:r>
      <w:r w:rsidRPr="00DD2FE5">
        <w:rPr>
          <w:rFonts w:eastAsia="SimSun"/>
          <w:noProof w:val="0"/>
          <w:color w:val="auto"/>
          <w:sz w:val="20"/>
          <w:szCs w:val="20"/>
          <w:lang w:val="en-US"/>
        </w:rPr>
        <w:t>. “</w:t>
      </w:r>
      <w:proofErr w:type="spellStart"/>
      <w:r w:rsidRPr="00DD2FE5">
        <w:rPr>
          <w:rFonts w:eastAsia="SimSun"/>
          <w:noProof w:val="0"/>
          <w:color w:val="auto"/>
          <w:sz w:val="20"/>
          <w:szCs w:val="20"/>
          <w:lang w:val="en-US"/>
        </w:rPr>
        <w:t>Quanmian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zhengque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lijie</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shehuizhuyi</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xinnongcun</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jianshe</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全面正确理解社会主义新农村建设</w:t>
      </w:r>
      <w:r w:rsidRPr="00DD2FE5">
        <w:rPr>
          <w:rFonts w:eastAsia="SimSun"/>
          <w:noProof w:val="0"/>
          <w:color w:val="auto"/>
          <w:sz w:val="20"/>
          <w:szCs w:val="20"/>
          <w:lang w:val="en-US"/>
        </w:rPr>
        <w:t xml:space="preserve">” [Fully and correctly understand the building of a new socialist countryside]. </w:t>
      </w:r>
      <w:r w:rsidRPr="00DD2FE5">
        <w:rPr>
          <w:rFonts w:eastAsia="SimSun"/>
          <w:noProof w:val="0"/>
          <w:color w:val="FF0000"/>
          <w:sz w:val="20"/>
          <w:szCs w:val="20"/>
          <w:lang w:val="en-US"/>
        </w:rPr>
        <w:t xml:space="preserve">Last modified March 15, 2006. </w:t>
      </w:r>
      <w:r w:rsidRPr="00DD2FE5">
        <w:rPr>
          <w:rFonts w:eastAsia="SimSun"/>
          <w:noProof w:val="0"/>
          <w:color w:val="auto"/>
          <w:sz w:val="20"/>
          <w:szCs w:val="20"/>
          <w:lang w:val="en-US"/>
        </w:rPr>
        <w:t>http://www.gov.cn/node_11140/2006-03/15/content_227640.htm. (accessed August 10, 2011)</w:t>
      </w:r>
    </w:p>
    <w:p w14:paraId="1A48777F" w14:textId="77777777" w:rsidR="000E3637" w:rsidRPr="00DD2FE5" w:rsidRDefault="000E3637" w:rsidP="00D53E64">
      <w:pPr>
        <w:pStyle w:val="SOSpoznamka1"/>
        <w:rPr>
          <w:rFonts w:eastAsia="SimSun"/>
          <w:b/>
          <w:noProof w:val="0"/>
          <w:color w:val="auto"/>
          <w:sz w:val="20"/>
          <w:szCs w:val="20"/>
          <w:lang w:val="en-US"/>
        </w:rPr>
      </w:pPr>
      <w:r w:rsidRPr="00DD2FE5">
        <w:rPr>
          <w:rFonts w:eastAsia="SimSun"/>
          <w:b/>
          <w:noProof w:val="0"/>
          <w:color w:val="auto"/>
          <w:sz w:val="20"/>
          <w:szCs w:val="20"/>
          <w:highlight w:val="cyan"/>
          <w:lang w:val="en-US"/>
        </w:rPr>
        <w:t>Databases</w:t>
      </w:r>
    </w:p>
    <w:p w14:paraId="691CF7CF" w14:textId="77777777" w:rsidR="000E3637" w:rsidRPr="00DD2FE5" w:rsidRDefault="000E3637" w:rsidP="00D53E64">
      <w:pPr>
        <w:pStyle w:val="SOSpoznamka1"/>
        <w:rPr>
          <w:rFonts w:eastAsia="SimSun"/>
          <w:noProof w:val="0"/>
          <w:color w:val="auto"/>
          <w:sz w:val="20"/>
          <w:szCs w:val="20"/>
          <w:lang w:val="en-US"/>
        </w:rPr>
      </w:pPr>
      <w:r w:rsidRPr="00DD2FE5">
        <w:rPr>
          <w:rFonts w:eastAsia="SimSun"/>
          <w:noProof w:val="0"/>
          <w:color w:val="auto"/>
          <w:sz w:val="20"/>
          <w:szCs w:val="20"/>
          <w:lang w:val="en-US"/>
        </w:rPr>
        <w:t xml:space="preserve">Beijing </w:t>
      </w:r>
      <w:proofErr w:type="spellStart"/>
      <w:r w:rsidRPr="00DD2FE5">
        <w:rPr>
          <w:rFonts w:eastAsia="SimSun"/>
          <w:noProof w:val="0"/>
          <w:color w:val="auto"/>
          <w:sz w:val="20"/>
          <w:szCs w:val="20"/>
          <w:lang w:val="en-US"/>
        </w:rPr>
        <w:t>Airusheng</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shuzihua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jishu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yanjiu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zhongxin</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北京爱如生数字化技术研究中心</w:t>
      </w:r>
      <w:r w:rsidRPr="00DD2FE5">
        <w:rPr>
          <w:rFonts w:eastAsia="SimSun"/>
          <w:noProof w:val="0"/>
          <w:color w:val="auto"/>
          <w:sz w:val="20"/>
          <w:szCs w:val="20"/>
          <w:lang w:val="en-US"/>
        </w:rPr>
        <w:t xml:space="preserve">. </w:t>
      </w:r>
      <w:proofErr w:type="spellStart"/>
      <w:r w:rsidRPr="00DD2FE5">
        <w:rPr>
          <w:rStyle w:val="Zvraznenie"/>
          <w:rFonts w:eastAsia="SimSun"/>
          <w:noProof w:val="0"/>
          <w:color w:val="auto"/>
          <w:sz w:val="20"/>
          <w:szCs w:val="20"/>
          <w:lang w:val="en-US"/>
        </w:rPr>
        <w:t>Zhongguo</w:t>
      </w:r>
      <w:proofErr w:type="spellEnd"/>
      <w:r w:rsidRPr="00DD2FE5">
        <w:rPr>
          <w:rStyle w:val="Zvraznenie"/>
          <w:rFonts w:eastAsia="SimSun"/>
          <w:noProof w:val="0"/>
          <w:color w:val="auto"/>
          <w:sz w:val="20"/>
          <w:szCs w:val="20"/>
          <w:lang w:val="en-US"/>
        </w:rPr>
        <w:t xml:space="preserve"> </w:t>
      </w:r>
      <w:proofErr w:type="spellStart"/>
      <w:r w:rsidRPr="00DD2FE5">
        <w:rPr>
          <w:rStyle w:val="Zvraznenie"/>
          <w:rFonts w:eastAsia="SimSun"/>
          <w:noProof w:val="0"/>
          <w:color w:val="auto"/>
          <w:sz w:val="20"/>
          <w:szCs w:val="20"/>
          <w:lang w:val="en-US"/>
        </w:rPr>
        <w:t>jiben</w:t>
      </w:r>
      <w:proofErr w:type="spellEnd"/>
      <w:r w:rsidRPr="00DD2FE5">
        <w:rPr>
          <w:rStyle w:val="Zvraznenie"/>
          <w:rFonts w:eastAsia="SimSun"/>
          <w:noProof w:val="0"/>
          <w:color w:val="auto"/>
          <w:sz w:val="20"/>
          <w:szCs w:val="20"/>
          <w:lang w:val="en-US"/>
        </w:rPr>
        <w:t xml:space="preserve"> </w:t>
      </w:r>
      <w:proofErr w:type="spellStart"/>
      <w:r w:rsidRPr="00DD2FE5">
        <w:rPr>
          <w:rStyle w:val="Zvraznenie"/>
          <w:rFonts w:eastAsia="SimSun"/>
          <w:noProof w:val="0"/>
          <w:color w:val="auto"/>
          <w:sz w:val="20"/>
          <w:szCs w:val="20"/>
          <w:lang w:val="en-US"/>
        </w:rPr>
        <w:t>guji</w:t>
      </w:r>
      <w:proofErr w:type="spellEnd"/>
      <w:r w:rsidRPr="00DD2FE5">
        <w:rPr>
          <w:rStyle w:val="Zvraznenie"/>
          <w:rFonts w:eastAsia="SimSun"/>
          <w:noProof w:val="0"/>
          <w:color w:val="auto"/>
          <w:sz w:val="20"/>
          <w:szCs w:val="20"/>
          <w:lang w:val="en-US"/>
        </w:rPr>
        <w:t xml:space="preserve"> </w:t>
      </w:r>
      <w:proofErr w:type="spellStart"/>
      <w:r w:rsidRPr="00DD2FE5">
        <w:rPr>
          <w:rStyle w:val="Zvraznenie"/>
          <w:rFonts w:eastAsia="SimSun"/>
          <w:noProof w:val="0"/>
          <w:color w:val="auto"/>
          <w:sz w:val="20"/>
          <w:szCs w:val="20"/>
          <w:lang w:val="en-US"/>
        </w:rPr>
        <w:t>ku</w:t>
      </w:r>
      <w:proofErr w:type="spellEnd"/>
      <w:r w:rsidRPr="00DD2FE5">
        <w:rPr>
          <w:rFonts w:eastAsia="SimSun"/>
          <w:noProof w:val="0"/>
          <w:color w:val="auto"/>
          <w:sz w:val="20"/>
          <w:szCs w:val="20"/>
          <w:lang w:val="en-US"/>
        </w:rPr>
        <w:t xml:space="preserve"> </w:t>
      </w:r>
      <w:r w:rsidRPr="00DD2FE5">
        <w:rPr>
          <w:rFonts w:eastAsia="SimSun" w:cs="Microsoft JhengHei"/>
          <w:noProof w:val="0"/>
          <w:color w:val="auto"/>
          <w:sz w:val="20"/>
          <w:szCs w:val="20"/>
          <w:lang w:val="en-US"/>
        </w:rPr>
        <w:t>中国基本古籍库</w:t>
      </w:r>
      <w:r w:rsidRPr="00DD2FE5">
        <w:rPr>
          <w:rFonts w:eastAsia="SimSun"/>
          <w:noProof w:val="0"/>
          <w:color w:val="auto"/>
          <w:sz w:val="20"/>
          <w:szCs w:val="20"/>
          <w:lang w:val="en-US"/>
        </w:rPr>
        <w:t xml:space="preserve"> [Database of Chinese Classic Ancient Books]. Beijing: Beijing </w:t>
      </w:r>
      <w:proofErr w:type="spellStart"/>
      <w:r w:rsidRPr="00DD2FE5">
        <w:rPr>
          <w:rFonts w:eastAsia="SimSun"/>
          <w:noProof w:val="0"/>
          <w:color w:val="auto"/>
          <w:sz w:val="20"/>
          <w:szCs w:val="20"/>
          <w:lang w:val="en-US"/>
        </w:rPr>
        <w:t>Airusheng</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shuzihua</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jishu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yanjiu</w:t>
      </w:r>
      <w:proofErr w:type="spellEnd"/>
      <w:r w:rsidRPr="00DD2FE5">
        <w:rPr>
          <w:rFonts w:eastAsia="SimSun"/>
          <w:noProof w:val="0"/>
          <w:color w:val="auto"/>
          <w:sz w:val="20"/>
          <w:szCs w:val="20"/>
          <w:lang w:val="en-US"/>
        </w:rPr>
        <w:t xml:space="preserve"> </w:t>
      </w:r>
      <w:proofErr w:type="spellStart"/>
      <w:r w:rsidRPr="00DD2FE5">
        <w:rPr>
          <w:rFonts w:eastAsia="SimSun"/>
          <w:noProof w:val="0"/>
          <w:color w:val="auto"/>
          <w:sz w:val="20"/>
          <w:szCs w:val="20"/>
          <w:lang w:val="en-US"/>
        </w:rPr>
        <w:t>zhongxin</w:t>
      </w:r>
      <w:proofErr w:type="spellEnd"/>
      <w:r w:rsidRPr="00DD2FE5">
        <w:rPr>
          <w:rFonts w:eastAsia="SimSun"/>
          <w:noProof w:val="0"/>
          <w:color w:val="auto"/>
          <w:sz w:val="20"/>
          <w:szCs w:val="20"/>
          <w:lang w:val="en-US"/>
        </w:rPr>
        <w:t xml:space="preserve">, 2011. </w:t>
      </w:r>
      <w:hyperlink r:id="rId13" w:history="1">
        <w:r w:rsidRPr="00DD2FE5">
          <w:rPr>
            <w:rStyle w:val="Hypertextovprepojenie"/>
            <w:rFonts w:eastAsia="SimSun"/>
            <w:noProof w:val="0"/>
            <w:color w:val="auto"/>
            <w:sz w:val="20"/>
            <w:szCs w:val="20"/>
            <w:u w:val="none"/>
            <w:lang w:val="en-US"/>
          </w:rPr>
          <w:t>http://server.wenzibase.com/dblist.jsp</w:t>
        </w:r>
      </w:hyperlink>
      <w:r w:rsidRPr="00DD2FE5">
        <w:rPr>
          <w:rFonts w:eastAsia="SimSun"/>
          <w:noProof w:val="0"/>
          <w:color w:val="auto"/>
          <w:sz w:val="20"/>
          <w:szCs w:val="20"/>
          <w:lang w:val="en-US"/>
        </w:rPr>
        <w:t>. (accessed March 10, 2019)</w:t>
      </w:r>
    </w:p>
    <w:p w14:paraId="175BB4A4" w14:textId="77777777" w:rsidR="000E3637" w:rsidRPr="00DD2FE5" w:rsidRDefault="000E3637" w:rsidP="00D53E64">
      <w:pPr>
        <w:pStyle w:val="SOSpoznamka1"/>
        <w:rPr>
          <w:rFonts w:eastAsia="SimSun"/>
          <w:b/>
          <w:noProof w:val="0"/>
          <w:color w:val="auto"/>
          <w:sz w:val="20"/>
          <w:szCs w:val="20"/>
          <w:lang w:val="en-US"/>
        </w:rPr>
      </w:pPr>
      <w:r w:rsidRPr="00DD2FE5">
        <w:rPr>
          <w:rFonts w:eastAsia="SimSun"/>
          <w:b/>
          <w:noProof w:val="0"/>
          <w:color w:val="auto"/>
          <w:sz w:val="20"/>
          <w:szCs w:val="20"/>
          <w:highlight w:val="cyan"/>
          <w:lang w:val="en-US"/>
        </w:rPr>
        <w:t>Dictionary</w:t>
      </w:r>
    </w:p>
    <w:p w14:paraId="342DB565" w14:textId="77777777" w:rsidR="000E3637" w:rsidRPr="00DD2FE5" w:rsidRDefault="000E3637" w:rsidP="00D53E64">
      <w:pPr>
        <w:pStyle w:val="SOSpoznamka1"/>
        <w:rPr>
          <w:rFonts w:eastAsia="SimSun" w:cs="TimesNewRomanPSMT"/>
          <w:noProof w:val="0"/>
          <w:color w:val="auto"/>
          <w:sz w:val="20"/>
          <w:szCs w:val="20"/>
          <w:lang w:val="en-US"/>
        </w:rPr>
      </w:pPr>
      <w:proofErr w:type="spellStart"/>
      <w:r w:rsidRPr="00DD2FE5">
        <w:rPr>
          <w:rFonts w:eastAsia="SimSun" w:cs="TimesNewRomanPSMT"/>
          <w:noProof w:val="0"/>
          <w:color w:val="auto"/>
          <w:sz w:val="20"/>
          <w:szCs w:val="20"/>
          <w:lang w:val="en-US"/>
        </w:rPr>
        <w:t>Ošanin</w:t>
      </w:r>
      <w:proofErr w:type="spellEnd"/>
      <w:r w:rsidRPr="00DD2FE5">
        <w:rPr>
          <w:rFonts w:eastAsia="SimSun" w:cs="TimesNewRomanPSMT"/>
          <w:noProof w:val="0"/>
          <w:color w:val="auto"/>
          <w:sz w:val="20"/>
          <w:szCs w:val="20"/>
          <w:lang w:val="en-US"/>
        </w:rPr>
        <w:t xml:space="preserve">, I. M. &amp; al. </w:t>
      </w:r>
      <w:proofErr w:type="spellStart"/>
      <w:r w:rsidRPr="00DD2FE5">
        <w:rPr>
          <w:rFonts w:eastAsia="SimSun" w:cs="TimesNewRomanPS-ItalicMT"/>
          <w:i/>
          <w:iCs/>
          <w:noProof w:val="0"/>
          <w:color w:val="auto"/>
          <w:sz w:val="20"/>
          <w:szCs w:val="20"/>
          <w:lang w:val="en-US"/>
        </w:rPr>
        <w:t>Bo</w:t>
      </w:r>
      <w:r w:rsidRPr="00DD2FE5">
        <w:rPr>
          <w:rFonts w:eastAsia="SimSun" w:cs="Cambria"/>
          <w:i/>
          <w:iCs/>
          <w:noProof w:val="0"/>
          <w:color w:val="auto"/>
          <w:sz w:val="20"/>
          <w:szCs w:val="20"/>
          <w:lang w:val="en-US"/>
        </w:rPr>
        <w:t>ľ</w:t>
      </w:r>
      <w:r w:rsidRPr="00DD2FE5">
        <w:rPr>
          <w:rFonts w:eastAsia="SimSun" w:cs="SimSun"/>
          <w:i/>
          <w:iCs/>
          <w:noProof w:val="0"/>
          <w:color w:val="auto"/>
          <w:sz w:val="20"/>
          <w:szCs w:val="20"/>
          <w:lang w:val="en-US"/>
        </w:rPr>
        <w:t>š</w:t>
      </w:r>
      <w:r w:rsidRPr="00DD2FE5">
        <w:rPr>
          <w:rFonts w:eastAsia="SimSun" w:cs="TimesNewRomanPS-ItalicMT"/>
          <w:i/>
          <w:iCs/>
          <w:noProof w:val="0"/>
          <w:color w:val="auto"/>
          <w:sz w:val="20"/>
          <w:szCs w:val="20"/>
          <w:lang w:val="en-US"/>
        </w:rPr>
        <w:t>oj</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kitajsko-russkij</w:t>
      </w:r>
      <w:proofErr w:type="spellEnd"/>
      <w:r w:rsidRPr="00DD2FE5">
        <w:rPr>
          <w:rFonts w:eastAsia="SimSun" w:cs="TimesNewRomanPS-ItalicMT"/>
          <w:i/>
          <w:iCs/>
          <w:noProof w:val="0"/>
          <w:color w:val="auto"/>
          <w:sz w:val="20"/>
          <w:szCs w:val="20"/>
          <w:lang w:val="en-US"/>
        </w:rPr>
        <w:t xml:space="preserve"> </w:t>
      </w:r>
      <w:proofErr w:type="spellStart"/>
      <w:r w:rsidRPr="00DD2FE5">
        <w:rPr>
          <w:rFonts w:eastAsia="SimSun" w:cs="TimesNewRomanPS-ItalicMT"/>
          <w:i/>
          <w:iCs/>
          <w:noProof w:val="0"/>
          <w:color w:val="auto"/>
          <w:sz w:val="20"/>
          <w:szCs w:val="20"/>
          <w:lang w:val="en-US"/>
        </w:rPr>
        <w:t>slovar</w:t>
      </w:r>
      <w:proofErr w:type="spellEnd"/>
      <w:r w:rsidRPr="00DD2FE5">
        <w:rPr>
          <w:rFonts w:eastAsia="SimSun" w:cs="SimSun"/>
          <w:i/>
          <w:iCs/>
          <w:noProof w:val="0"/>
          <w:color w:val="auto"/>
          <w:sz w:val="20"/>
          <w:szCs w:val="20"/>
          <w:lang w:val="en-US"/>
        </w:rPr>
        <w:t>’</w:t>
      </w:r>
      <w:r w:rsidRPr="00DD2FE5">
        <w:rPr>
          <w:rFonts w:eastAsia="SimSun" w:cs="TimesNewRomanPS-ItalicMT"/>
          <w:i/>
          <w:iCs/>
          <w:noProof w:val="0"/>
          <w:color w:val="auto"/>
          <w:sz w:val="20"/>
          <w:szCs w:val="20"/>
          <w:lang w:val="en-US"/>
        </w:rPr>
        <w:t xml:space="preserve"> </w:t>
      </w:r>
      <w:r w:rsidRPr="00DD2FE5">
        <w:rPr>
          <w:rFonts w:eastAsia="SimSun" w:cs="TimesNewRomanPSMT"/>
          <w:noProof w:val="0"/>
          <w:color w:val="auto"/>
          <w:sz w:val="20"/>
          <w:szCs w:val="20"/>
          <w:lang w:val="en-US"/>
        </w:rPr>
        <w:t xml:space="preserve">[Great Chinese-Russian dictionary], 6 vols. Moskva: </w:t>
      </w:r>
      <w:proofErr w:type="spellStart"/>
      <w:r w:rsidRPr="00DD2FE5">
        <w:rPr>
          <w:rFonts w:eastAsia="SimSun" w:cs="TimesNewRomanPSMT"/>
          <w:noProof w:val="0"/>
          <w:color w:val="auto"/>
          <w:sz w:val="20"/>
          <w:szCs w:val="20"/>
          <w:lang w:val="en-US"/>
        </w:rPr>
        <w:t>Nauka</w:t>
      </w:r>
      <w:proofErr w:type="spellEnd"/>
      <w:r w:rsidRPr="00DD2FE5">
        <w:rPr>
          <w:rFonts w:eastAsia="SimSun" w:cs="TimesNewRomanPSMT"/>
          <w:noProof w:val="0"/>
          <w:color w:val="auto"/>
          <w:sz w:val="20"/>
          <w:szCs w:val="20"/>
          <w:lang w:val="en-US"/>
        </w:rPr>
        <w:t>, 1983–84.</w:t>
      </w:r>
    </w:p>
    <w:p w14:paraId="48B36E9E" w14:textId="77777777" w:rsidR="00A66922" w:rsidRPr="00DD2FE5" w:rsidRDefault="00A66922" w:rsidP="00A66922">
      <w:pPr>
        <w:pStyle w:val="Textpoznmkypodiarou"/>
        <w:rPr>
          <w:lang w:val="en-US"/>
        </w:rPr>
      </w:pPr>
    </w:p>
    <w:p w14:paraId="142467A1" w14:textId="42BABB9B" w:rsidR="000D7E48" w:rsidRPr="00DD2FE5" w:rsidRDefault="00A17D05" w:rsidP="00D53E64">
      <w:pPr>
        <w:jc w:val="center"/>
        <w:rPr>
          <w:rFonts w:ascii="Hoefler Text" w:eastAsia="SimSun" w:hAnsi="Hoefler Text"/>
          <w:i/>
          <w:lang w:val="en-US" w:eastAsia="zh-TW" w:bidi="he-IL"/>
        </w:rPr>
      </w:pPr>
      <w:r w:rsidRPr="00DD2FE5">
        <w:rPr>
          <w:rFonts w:ascii="Hoefler Text" w:eastAsia="SimSun" w:hAnsi="Hoefler Text"/>
          <w:i/>
          <w:lang w:val="en-US" w:eastAsia="zh-TW" w:bidi="he-IL"/>
        </w:rPr>
        <w:lastRenderedPageBreak/>
        <w:t>Acknowledgments</w:t>
      </w:r>
    </w:p>
    <w:p w14:paraId="10BC0998" w14:textId="55A12324" w:rsidR="00226297" w:rsidRPr="00DD2FE5" w:rsidRDefault="00226297" w:rsidP="007E6862">
      <w:pPr>
        <w:jc w:val="both"/>
        <w:rPr>
          <w:rFonts w:ascii="Hoefler Text" w:eastAsia="SimSun" w:hAnsi="Hoefler Text"/>
          <w:lang w:val="en-US" w:eastAsia="zh-TW" w:bidi="he-IL"/>
        </w:rPr>
      </w:pPr>
      <w:r w:rsidRPr="00DD2FE5">
        <w:rPr>
          <w:rFonts w:ascii="Hoefler Text" w:eastAsia="SimSun" w:hAnsi="Hoefler Text"/>
          <w:lang w:val="en-US" w:eastAsia="zh-TW" w:bidi="he-IL"/>
        </w:rPr>
        <w:t>This publication was made possible with the support of the …</w:t>
      </w:r>
      <w:r w:rsidR="007E6862" w:rsidRPr="00DD2FE5">
        <w:rPr>
          <w:rFonts w:ascii="Hoefler Text" w:eastAsia="SimSun" w:hAnsi="Hoefler Text"/>
          <w:lang w:val="en-US" w:eastAsia="zh-TW" w:bidi="he-IL"/>
        </w:rPr>
        <w:t xml:space="preserve"> </w:t>
      </w:r>
      <w:r w:rsidR="007E6862" w:rsidRPr="00DD2FE5">
        <w:rPr>
          <w:rFonts w:ascii="Hoefler Text" w:eastAsia="SimSun" w:hAnsi="Hoefler Text"/>
          <w:lang w:val="en-US" w:eastAsia="zh-TW" w:bidi="he-IL"/>
        </w:rPr>
        <w:t>This publication was made possible with the support of the</w:t>
      </w:r>
      <w:r w:rsidR="007E6862" w:rsidRPr="00DD2FE5">
        <w:rPr>
          <w:rFonts w:ascii="Hoefler Text" w:eastAsia="SimSun" w:hAnsi="Hoefler Text"/>
          <w:lang w:val="en-US" w:eastAsia="zh-TW" w:bidi="he-IL"/>
        </w:rPr>
        <w:t xml:space="preserve"> … </w:t>
      </w:r>
    </w:p>
    <w:p w14:paraId="3F826F0D" w14:textId="77777777" w:rsidR="002004D0" w:rsidRPr="00DD2FE5" w:rsidRDefault="002004D0" w:rsidP="00D53E64">
      <w:pPr>
        <w:jc w:val="right"/>
        <w:rPr>
          <w:rFonts w:ascii="Hoefler Text" w:eastAsia="SimSun" w:hAnsi="Hoefler Text"/>
          <w:i/>
          <w:color w:val="FF0000"/>
          <w:lang w:val="en-US"/>
        </w:rPr>
      </w:pPr>
    </w:p>
    <w:p w14:paraId="66CC73A3" w14:textId="571AF052" w:rsidR="002E7B1E" w:rsidRPr="00DD2FE5" w:rsidRDefault="004B3317" w:rsidP="00D53E64">
      <w:pPr>
        <w:jc w:val="right"/>
        <w:rPr>
          <w:rFonts w:ascii="Hoefler Text" w:eastAsia="SimSun" w:hAnsi="Hoefler Text"/>
          <w:i/>
          <w:color w:val="FF0000"/>
          <w:lang w:val="en-US"/>
        </w:rPr>
      </w:pPr>
      <w:r w:rsidRPr="00DD2FE5">
        <w:rPr>
          <w:rFonts w:ascii="Hoefler Text" w:eastAsia="SimSun" w:hAnsi="Hoefler Text"/>
          <w:i/>
          <w:color w:val="FF0000"/>
          <w:lang w:val="en-US"/>
        </w:rPr>
        <w:t xml:space="preserve">Affiliation, e.g. </w:t>
      </w:r>
      <w:r w:rsidR="00C36B09" w:rsidRPr="00DD2FE5">
        <w:rPr>
          <w:rFonts w:ascii="Hoefler Text" w:eastAsia="SimSun" w:hAnsi="Hoefler Text"/>
          <w:i/>
          <w:color w:val="FF0000"/>
          <w:lang w:val="en-US"/>
        </w:rPr>
        <w:t xml:space="preserve">Department of East Asian Studies, </w:t>
      </w:r>
      <w:r w:rsidR="00C41D8E" w:rsidRPr="00DD2FE5">
        <w:rPr>
          <w:rFonts w:ascii="Hoefler Text" w:eastAsia="SimSun" w:hAnsi="Hoefler Text"/>
          <w:i/>
          <w:color w:val="FF0000"/>
          <w:lang w:val="en-US"/>
        </w:rPr>
        <w:t xml:space="preserve">Faculty of Arts, </w:t>
      </w:r>
      <w:r w:rsidR="00C36B09" w:rsidRPr="00DD2FE5">
        <w:rPr>
          <w:rFonts w:ascii="Hoefler Text" w:eastAsia="SimSun" w:hAnsi="Hoefler Text"/>
          <w:i/>
          <w:color w:val="FF0000"/>
          <w:lang w:val="en-US"/>
        </w:rPr>
        <w:t>Comenius University in Bratislava, Slovakia</w:t>
      </w:r>
    </w:p>
    <w:p w14:paraId="5D6746DA" w14:textId="53F20DA7" w:rsidR="00C41D8E" w:rsidRPr="00DD2FE5" w:rsidRDefault="00C41D8E" w:rsidP="00D53E64">
      <w:pPr>
        <w:jc w:val="right"/>
        <w:rPr>
          <w:rFonts w:ascii="Hoefler Text" w:eastAsia="SimSun" w:hAnsi="Hoefler Text"/>
          <w:i/>
          <w:color w:val="FF0000"/>
          <w:lang w:val="en-US"/>
        </w:rPr>
      </w:pPr>
      <w:r w:rsidRPr="00DD2FE5">
        <w:rPr>
          <w:rFonts w:ascii="Hoefler Text" w:eastAsia="SimSun" w:hAnsi="Hoefler Text"/>
          <w:i/>
          <w:color w:val="FF0000"/>
          <w:lang w:val="en-US"/>
        </w:rPr>
        <w:t>Independent researcher</w:t>
      </w:r>
    </w:p>
    <w:p w14:paraId="774001D9" w14:textId="3333B67C" w:rsidR="002E7B1E" w:rsidRPr="00DD2FE5" w:rsidRDefault="002E7B1E" w:rsidP="00D53E64">
      <w:pPr>
        <w:rPr>
          <w:rFonts w:ascii="Hoefler Text" w:eastAsia="SimSun" w:hAnsi="Hoefler Text"/>
          <w:lang w:val="en-US"/>
        </w:rPr>
      </w:pPr>
    </w:p>
    <w:p w14:paraId="6D93C7BB" w14:textId="77777777" w:rsidR="002E7B1E" w:rsidRPr="00DD2FE5" w:rsidRDefault="002E7B1E" w:rsidP="00D53E64">
      <w:pPr>
        <w:rPr>
          <w:rFonts w:ascii="Hoefler Text" w:eastAsia="SimSun" w:hAnsi="Hoefler Text"/>
          <w:lang w:val="en-US"/>
        </w:rPr>
      </w:pPr>
    </w:p>
    <w:p w14:paraId="766CF325" w14:textId="65406A99" w:rsidR="005F1BA6" w:rsidRPr="00DD2FE5" w:rsidRDefault="005F1BA6" w:rsidP="00D53E64">
      <w:pPr>
        <w:autoSpaceDE w:val="0"/>
        <w:autoSpaceDN w:val="0"/>
        <w:adjustRightInd w:val="0"/>
        <w:jc w:val="both"/>
        <w:rPr>
          <w:rFonts w:ascii="Hoefler Text" w:eastAsia="SimSun" w:hAnsi="Hoefler Text" w:cs="Geneva"/>
          <w:lang w:val="en-US" w:eastAsia="zh-CN"/>
        </w:rPr>
      </w:pPr>
      <w:r w:rsidRPr="00DD2FE5">
        <w:rPr>
          <w:rFonts w:ascii="Hoefler Text" w:eastAsia="SimSun" w:hAnsi="Hoefler Text" w:cs="Geneva"/>
          <w:lang w:val="en-US"/>
        </w:rPr>
        <w:t xml:space="preserve">Please send contributions to </w:t>
      </w:r>
      <w:hyperlink r:id="rId14" w:history="1">
        <w:r w:rsidR="00425729" w:rsidRPr="00DD2FE5">
          <w:rPr>
            <w:rStyle w:val="Hypertextovprepojenie"/>
            <w:rFonts w:ascii="Hoefler Text" w:eastAsia="SimSun" w:hAnsi="Hoefler Text" w:cs="Geneva"/>
            <w:color w:val="auto"/>
            <w:u w:val="none"/>
            <w:lang w:val="en-US"/>
          </w:rPr>
          <w:t>sos@fphil.uniba.sk</w:t>
        </w:r>
      </w:hyperlink>
      <w:r w:rsidR="00425729" w:rsidRPr="00DD2FE5">
        <w:rPr>
          <w:rFonts w:ascii="Hoefler Text" w:eastAsia="SimSun" w:hAnsi="Hoefler Text" w:cs="Geneva"/>
          <w:lang w:val="en-US"/>
        </w:rPr>
        <w:t xml:space="preserve"> or jana.</w:t>
      </w:r>
      <w:hyperlink r:id="rId15" w:history="1">
        <w:r w:rsidR="00425729" w:rsidRPr="00DD2FE5">
          <w:rPr>
            <w:rStyle w:val="Hypertextovprepojenie"/>
            <w:rFonts w:ascii="Hoefler Text" w:eastAsia="SimSun" w:hAnsi="Hoefler Text" w:cs="Geneva"/>
            <w:color w:val="auto"/>
            <w:u w:val="none"/>
            <w:lang w:val="en-US"/>
          </w:rPr>
          <w:t>benicka</w:t>
        </w:r>
      </w:hyperlink>
      <w:hyperlink r:id="rId16" w:history="1">
        <w:r w:rsidR="00425729" w:rsidRPr="00DD2FE5">
          <w:rPr>
            <w:rStyle w:val="Hypertextovprepojenie"/>
            <w:rFonts w:ascii="Hoefler Text" w:eastAsia="SimSun" w:hAnsi="Hoefler Text" w:cs="Geneva"/>
            <w:color w:val="auto"/>
            <w:u w:val="none"/>
            <w:lang w:val="en-US"/>
          </w:rPr>
          <w:t>@uniba.sk</w:t>
        </w:r>
      </w:hyperlink>
    </w:p>
    <w:p w14:paraId="2BFD7B65" w14:textId="49E31E28" w:rsidR="002E7B1E" w:rsidRPr="00DD2FE5" w:rsidRDefault="002E7B1E" w:rsidP="00D53E64">
      <w:pPr>
        <w:rPr>
          <w:rFonts w:ascii="Hoefler Text" w:eastAsia="SimSun" w:hAnsi="Hoefler Text"/>
          <w:lang w:val="en-US"/>
        </w:rPr>
      </w:pPr>
    </w:p>
    <w:p w14:paraId="3673967A" w14:textId="77777777" w:rsidR="00FF51F6" w:rsidRPr="00DD2FE5" w:rsidRDefault="00FF51F6" w:rsidP="00D53E64">
      <w:pPr>
        <w:jc w:val="both"/>
        <w:rPr>
          <w:rFonts w:ascii="Hoefler Text" w:eastAsia="SimSun" w:hAnsi="Hoefler Text"/>
          <w:lang w:val="en-US"/>
        </w:rPr>
      </w:pPr>
    </w:p>
    <w:sectPr w:rsidR="00FF51F6" w:rsidRPr="00DD2FE5" w:rsidSect="00C92AF9">
      <w:headerReference w:type="even" r:id="rId17"/>
      <w:headerReference w:type="default" r:id="rId18"/>
      <w:footerReference w:type="even" r:id="rId19"/>
      <w:headerReference w:type="first" r:id="rId20"/>
      <w:pgSz w:w="11880" w:h="16800"/>
      <w:pgMar w:top="2500" w:right="2517" w:bottom="3595" w:left="2517" w:header="2500" w:footer="3657" w:gutter="0"/>
      <w:pgNumType w:start="1"/>
      <w:cols w:space="708" w:equalWidth="0">
        <w:col w:w="6843"/>
      </w:cols>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51D67" w14:textId="77777777" w:rsidR="008014E8" w:rsidRDefault="008014E8">
      <w:r>
        <w:separator/>
      </w:r>
    </w:p>
    <w:p w14:paraId="4DF5DBD9" w14:textId="77777777" w:rsidR="008014E8" w:rsidRDefault="008014E8"/>
    <w:p w14:paraId="6BFFEF18" w14:textId="77777777" w:rsidR="008014E8" w:rsidRDefault="008014E8"/>
  </w:endnote>
  <w:endnote w:type="continuationSeparator" w:id="0">
    <w:p w14:paraId="72CC00EA" w14:textId="77777777" w:rsidR="008014E8" w:rsidRDefault="008014E8">
      <w:r>
        <w:continuationSeparator/>
      </w:r>
    </w:p>
    <w:p w14:paraId="174C13B0" w14:textId="77777777" w:rsidR="008014E8" w:rsidRDefault="008014E8"/>
    <w:p w14:paraId="5C9BF205" w14:textId="77777777" w:rsidR="008014E8" w:rsidRDefault="008014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Hoefler Text">
    <w:altName w:val="Cambria"/>
    <w:panose1 w:val="02030602050506020203"/>
    <w:charset w:val="EE"/>
    <w:family w:val="roman"/>
    <w:pitch w:val="variable"/>
    <w:sig w:usb0="800002FF" w:usb1="5000204B" w:usb2="00000004" w:usb3="00000000" w:csb0="00000197" w:csb1="00000000"/>
  </w:font>
  <w:font w:name="PMingLiU">
    <w:altName w:val="新細明體"/>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43" w:usb2="00000009" w:usb3="00000000" w:csb0="000001FF" w:csb1="00000000"/>
  </w:font>
  <w:font w:name="Apple LiSung Light">
    <w:altName w:val="Microsoft JhengHei"/>
    <w:panose1 w:val="020B0604020202020204"/>
    <w:charset w:val="88"/>
    <w:family w:val="auto"/>
    <w:pitch w:val="variable"/>
    <w:sig w:usb0="800000E3" w:usb1="38C97878" w:usb2="00000016" w:usb3="00000000" w:csb0="00100001" w:csb1="00000000"/>
  </w:font>
  <w:font w:name="Cambria">
    <w:panose1 w:val="02040503050406030204"/>
    <w:charset w:val="EE"/>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EE"/>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Geneva">
    <w:panose1 w:val="020B0503030404040204"/>
    <w:charset w:val="00"/>
    <w:family w:val="swiss"/>
    <w:pitch w:val="variable"/>
    <w:sig w:usb0="E00002FF" w:usb1="5200205F" w:usb2="00A0C000" w:usb3="00000000" w:csb0="0000019F" w:csb1="00000000"/>
  </w:font>
  <w:font w:name="Palatino">
    <w:panose1 w:val="00000000000000000000"/>
    <w:charset w:val="00"/>
    <w:family w:val="auto"/>
    <w:pitch w:val="variable"/>
    <w:sig w:usb0="A00002FF" w:usb1="7800205A" w:usb2="14600000" w:usb3="00000000" w:csb0="00000193" w:csb1="00000000"/>
  </w:font>
  <w:font w:name="Arial Narrow">
    <w:panose1 w:val="020B0606020202030204"/>
    <w:charset w:val="EE"/>
    <w:family w:val="swiss"/>
    <w:pitch w:val="variable"/>
    <w:sig w:usb0="00000287" w:usb1="00000800" w:usb2="00000000" w:usb3="00000000" w:csb0="0000009F" w:csb1="00000000"/>
  </w:font>
  <w:font w:name="SimHei">
    <w:altName w:val="黑体"/>
    <w:panose1 w:val="02010609060101010101"/>
    <w:charset w:val="86"/>
    <w:family w:val="modern"/>
    <w:pitch w:val="fixed"/>
    <w:sig w:usb0="800002BF" w:usb1="38CF7CFA" w:usb2="00000016" w:usb3="00000000" w:csb0="00040001" w:csb1="00000000"/>
  </w:font>
  <w:font w:name="Nimbus Sans L">
    <w:altName w:val="Arial"/>
    <w:panose1 w:val="020B0604020202020204"/>
    <w:charset w:val="00"/>
    <w:family w:val="swiss"/>
    <w:pitch w:val="variable"/>
  </w:font>
  <w:font w:name="DejaVu Sans">
    <w:altName w:val="Microsoft Sans Serif"/>
    <w:panose1 w:val="020B0604020202020204"/>
    <w:charset w:val="EE"/>
    <w:family w:val="swiss"/>
    <w:pitch w:val="variable"/>
    <w:sig w:usb0="E7002EFF" w:usb1="D200FDFF" w:usb2="0A246029" w:usb3="00000000" w:csb0="000001FF" w:csb1="00000000"/>
  </w:font>
  <w:font w:name="Times">
    <w:panose1 w:val="00000500000000020000"/>
    <w:charset w:val="00"/>
    <w:family w:val="auto"/>
    <w:pitch w:val="variable"/>
    <w:sig w:usb0="E00002FF" w:usb1="5000205A"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ingLiU">
    <w:altName w:val="細明體"/>
    <w:panose1 w:val="02020509000000000000"/>
    <w:charset w:val="88"/>
    <w:family w:val="modern"/>
    <w:pitch w:val="fixed"/>
    <w:sig w:usb0="A00002FF" w:usb1="28CFFCFA" w:usb2="00000016" w:usb3="00000000" w:csb0="00100001" w:csb1="00000000"/>
  </w:font>
  <w:font w:name="Liberation Serif">
    <w:altName w:val="Times New Roman"/>
    <w:panose1 w:val="020B0604020202020204"/>
    <w:charset w:val="EE"/>
    <w:family w:val="roman"/>
    <w:pitch w:val="variable"/>
    <w:sig w:usb0="E0000AFF" w:usb1="500078FF" w:usb2="00000021" w:usb3="00000000" w:csb0="000001BF" w:csb1="00000000"/>
  </w:font>
  <w:font w:name="FreeSans">
    <w:altName w:val="Microsoft YaHei"/>
    <w:panose1 w:val="020B0604020202020204"/>
    <w:charset w:val="00"/>
    <w:family w:val="roman"/>
    <w:pitch w:val="default"/>
  </w:font>
  <w:font w:name="HoeflerText-Regular">
    <w:altName w:val="Calibri"/>
    <w:panose1 w:val="02030602050506020203"/>
    <w:charset w:val="00"/>
    <w:family w:val="roman"/>
    <w:pitch w:val="variable"/>
    <w:sig w:usb0="800002FF" w:usb1="5000204B" w:usb2="00000004" w:usb3="00000000" w:csb0="00000197" w:csb1="00000000"/>
  </w:font>
  <w:font w:name="Garamond">
    <w:panose1 w:val="02020404030301010803"/>
    <w:charset w:val="EE"/>
    <w:family w:val="roman"/>
    <w:pitch w:val="variable"/>
    <w:sig w:usb0="00000287" w:usb1="00000002" w:usb2="00000000" w:usb3="00000000" w:csb0="0000009F" w:csb1="00000000"/>
  </w:font>
  <w:font w:name="Helvetica">
    <w:panose1 w:val="00000000000000000000"/>
    <w:charset w:val="00"/>
    <w:family w:val="auto"/>
    <w:pitch w:val="variable"/>
    <w:sig w:usb0="E00002FF" w:usb1="5000785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HoeflerText-Italic">
    <w:altName w:val="Arial"/>
    <w:panose1 w:val="02030602050506090203"/>
    <w:charset w:val="00"/>
    <w:family w:val="swiss"/>
    <w:notTrueType/>
    <w:pitch w:val="default"/>
    <w:sig w:usb0="00000003" w:usb1="00000000" w:usb2="00000000" w:usb3="00000000" w:csb0="00000001" w:csb1="00000000"/>
  </w:font>
  <w:font w:name="TimesNewRomanPSMT">
    <w:altName w:val="Arial"/>
    <w:panose1 w:val="020B0604020202020204"/>
    <w:charset w:val="00"/>
    <w:family w:val="swiss"/>
    <w:notTrueType/>
    <w:pitch w:val="default"/>
    <w:sig w:usb0="00000003" w:usb1="00000000" w:usb2="00000000" w:usb3="00000000" w:csb0="00000001" w:csb1="00000000"/>
  </w:font>
  <w:font w:name="LiSungLight">
    <w:altName w:val="Microsoft JhengHei UI"/>
    <w:panose1 w:val="00000000000000000000"/>
    <w:charset w:val="88"/>
    <w:family w:val="auto"/>
    <w:notTrueType/>
    <w:pitch w:val="default"/>
    <w:sig w:usb0="00000000" w:usb1="08080000" w:usb2="00000010" w:usb3="00000000" w:csb0="00100000" w:csb1="00000000"/>
  </w:font>
  <w:font w:name="TimesNewRomanPS-ItalicMT">
    <w:altName w:val="MS Gothic"/>
    <w:panose1 w:val="020B0604020202020204"/>
    <w:charset w:val="00"/>
    <w:family w:val="script"/>
    <w:pitch w:val="default"/>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Microsoft JhengHei">
    <w:panose1 w:val="020B0604030504040204"/>
    <w:charset w:val="88"/>
    <w:family w:val="swiss"/>
    <w:pitch w:val="variable"/>
    <w:sig w:usb0="000002A7" w:usb1="28CF4400" w:usb2="00000016" w:usb3="00000000" w:csb0="00100009" w:csb1="00000000"/>
  </w:font>
  <w:font w:name="Malgun Gothic Semilight">
    <w:panose1 w:val="020B0502040204020203"/>
    <w:charset w:val="81"/>
    <w:family w:val="swiss"/>
    <w:pitch w:val="variable"/>
    <w:sig w:usb0="B0000AAF" w:usb1="09DF7CFB" w:usb2="00000012" w:usb3="00000000" w:csb0="003E01BD" w:csb1="00000000"/>
  </w:font>
  <w:font w:name="Microsoft YaHei">
    <w:panose1 w:val="020B0503020204020204"/>
    <w:charset w:val="86"/>
    <w:family w:val="swiss"/>
    <w:pitch w:val="variable"/>
    <w:sig w:usb0="80000287" w:usb1="2ACF3C52" w:usb2="00000016" w:usb3="00000000" w:csb0="0004001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18E58" w14:textId="77777777" w:rsidR="002B6223" w:rsidRDefault="002B6223" w:rsidP="00BE7411">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74A6C" w14:textId="77777777" w:rsidR="008014E8" w:rsidRPr="00CA6219" w:rsidRDefault="008014E8" w:rsidP="00CA6219">
      <w:pPr>
        <w:pStyle w:val="Pta"/>
      </w:pPr>
    </w:p>
  </w:footnote>
  <w:footnote w:type="continuationSeparator" w:id="0">
    <w:p w14:paraId="0EE90B97" w14:textId="77777777" w:rsidR="008014E8" w:rsidRDefault="008014E8"/>
    <w:p w14:paraId="1D6E5CA0" w14:textId="77777777" w:rsidR="008014E8" w:rsidRDefault="008014E8"/>
    <w:p w14:paraId="2DE42584" w14:textId="77777777" w:rsidR="008014E8" w:rsidRDefault="008014E8"/>
  </w:footnote>
  <w:footnote w:id="1">
    <w:p w14:paraId="55F0A752" w14:textId="5268BF27" w:rsidR="00CF45D7" w:rsidRPr="00F92771" w:rsidRDefault="009A566D" w:rsidP="00CF45D7">
      <w:pPr>
        <w:pStyle w:val="SOSpoznamka1"/>
      </w:pPr>
      <w:r>
        <w:t xml:space="preserve"> </w:t>
      </w:r>
      <w:r w:rsidR="00CF45D7" w:rsidRPr="00F92771">
        <w:rPr>
          <w:rStyle w:val="Odkaznapoznmkupodiarou"/>
          <w:vertAlign w:val="baseline"/>
        </w:rPr>
        <w:footnoteRef/>
      </w:r>
      <w:r w:rsidR="00CF45D7" w:rsidRPr="00F92771">
        <w:t xml:space="preserve"> </w:t>
      </w:r>
      <w:r w:rsidR="00CF45D7" w:rsidRPr="00F92771">
        <w:tab/>
      </w:r>
      <w:r w:rsidR="00E10E26" w:rsidRPr="00584250">
        <w:rPr>
          <w:color w:val="FF0000"/>
        </w:rPr>
        <w:t>“</w:t>
      </w:r>
      <w:r w:rsidR="00CF45D7" w:rsidRPr="00584250">
        <w:rPr>
          <w:color w:val="FF0000"/>
        </w:rPr>
        <w:t>New Learning</w:t>
      </w:r>
      <w:r w:rsidR="00E10E26" w:rsidRPr="00584250">
        <w:rPr>
          <w:color w:val="FF0000"/>
          <w:lang w:val="en-US"/>
        </w:rPr>
        <w:t>”</w:t>
      </w:r>
      <w:r w:rsidR="00CF45D7" w:rsidRPr="00584250">
        <w:rPr>
          <w:color w:val="FF0000"/>
        </w:rPr>
        <w:t xml:space="preserve"> </w:t>
      </w:r>
      <w:r w:rsidR="00CF45D7" w:rsidRPr="00F92771">
        <w:t xml:space="preserve">refers to the reformist intellectuals who broke </w:t>
      </w:r>
      <w:r w:rsidR="00CF45D7">
        <w:t xml:space="preserve">up </w:t>
      </w:r>
      <w:r w:rsidR="00CF45D7" w:rsidRPr="00F92771">
        <w:t xml:space="preserve">with the Confucian tradition of China and were looking for intellectual and conceptual resources to China’s political and social predicament in </w:t>
      </w:r>
      <w:r w:rsidR="00CF45D7" w:rsidRPr="00CF45D7">
        <w:rPr>
          <w:color w:val="FF0000"/>
        </w:rPr>
        <w:t xml:space="preserve">non-Confucian </w:t>
      </w:r>
      <w:r w:rsidR="00CF45D7" w:rsidRPr="00F92771">
        <w:t>and Western systems of thought.</w:t>
      </w:r>
    </w:p>
  </w:footnote>
  <w:footnote w:id="2">
    <w:p w14:paraId="3840B56F" w14:textId="62CE2926" w:rsidR="002B6223" w:rsidRPr="00E72480" w:rsidRDefault="002B6223" w:rsidP="00142031">
      <w:pPr>
        <w:pStyle w:val="SOSpoznamka1"/>
        <w:rPr>
          <w:color w:val="auto"/>
        </w:rPr>
      </w:pPr>
      <w:r>
        <w:rPr>
          <w:rFonts w:eastAsia="SimSun"/>
          <w:lang w:val="en-GB"/>
        </w:rPr>
        <w:t xml:space="preserve"> </w:t>
      </w:r>
      <w:r w:rsidRPr="00881813">
        <w:rPr>
          <w:rStyle w:val="Odkaznapoznmkupodiarou"/>
          <w:rFonts w:eastAsia="SimSun"/>
          <w:vertAlign w:val="baseline"/>
          <w:lang w:val="en-GB"/>
        </w:rPr>
        <w:footnoteRef/>
      </w:r>
      <w:r w:rsidRPr="00881813">
        <w:rPr>
          <w:rFonts w:eastAsia="SimSun"/>
          <w:lang w:val="en-GB"/>
        </w:rPr>
        <w:t xml:space="preserve"> </w:t>
      </w:r>
      <w:r w:rsidRPr="00881813">
        <w:rPr>
          <w:rFonts w:eastAsia="SimSun"/>
          <w:lang w:val="en-GB"/>
        </w:rPr>
        <w:tab/>
      </w:r>
      <w:r w:rsidR="00041F96" w:rsidRPr="00E72480">
        <w:rPr>
          <w:rFonts w:eastAsia="SimSun"/>
          <w:color w:val="auto"/>
          <w:lang w:val="en-GB"/>
        </w:rPr>
        <w:t xml:space="preserve">For more detail see </w:t>
      </w:r>
      <w:r w:rsidR="00041F96" w:rsidRPr="007C5F7A">
        <w:rPr>
          <w:rFonts w:eastAsia="SimSun"/>
          <w:color w:val="auto"/>
        </w:rPr>
        <w:t>Keng, Lin, and Orazem 2017, 45.</w:t>
      </w:r>
      <w:r w:rsidR="00584250">
        <w:rPr>
          <w:rFonts w:eastAsia="SimSun"/>
          <w:color w:val="auto"/>
        </w:rPr>
        <w:t xml:space="preserve"> </w:t>
      </w:r>
    </w:p>
  </w:footnote>
  <w:footnote w:id="3">
    <w:p w14:paraId="4E3EE159" w14:textId="765AC538" w:rsidR="002B6223" w:rsidRPr="00881813" w:rsidRDefault="006B544C" w:rsidP="00B15760">
      <w:pPr>
        <w:pStyle w:val="SOSpoznamka1"/>
        <w:rPr>
          <w:rFonts w:eastAsia="SimSun"/>
          <w:lang w:val="en-GB"/>
        </w:rPr>
      </w:pPr>
      <w:r>
        <w:rPr>
          <w:rFonts w:eastAsia="SimSun"/>
          <w:lang w:val="en-GB"/>
        </w:rPr>
        <w:t xml:space="preserve"> </w:t>
      </w:r>
      <w:r w:rsidR="002B6223" w:rsidRPr="00881813">
        <w:rPr>
          <w:rStyle w:val="Odkaznapoznmkupodiarou"/>
          <w:rFonts w:eastAsia="SimSun"/>
          <w:vertAlign w:val="baseline"/>
          <w:lang w:val="en-GB"/>
        </w:rPr>
        <w:footnoteRef/>
      </w:r>
      <w:r w:rsidR="002B6223" w:rsidRPr="00881813">
        <w:rPr>
          <w:rFonts w:eastAsia="SimSun"/>
          <w:lang w:val="en-GB"/>
        </w:rPr>
        <w:t xml:space="preserve"> </w:t>
      </w:r>
      <w:r w:rsidR="002B6223" w:rsidRPr="00881813">
        <w:rPr>
          <w:rFonts w:eastAsia="SimSun"/>
          <w:lang w:val="en-GB"/>
        </w:rPr>
        <w:tab/>
      </w:r>
      <w:r w:rsidR="00722F41">
        <w:rPr>
          <w:rFonts w:eastAsia="SimSun"/>
        </w:rPr>
        <w:t>F</w:t>
      </w:r>
      <w:r w:rsidR="0000237C">
        <w:rPr>
          <w:rFonts w:eastAsia="SimSun"/>
        </w:rPr>
        <w:t>ootnote</w:t>
      </w:r>
      <w:r w:rsidR="00EB3363">
        <w:rPr>
          <w:rFonts w:eastAsia="SimSun"/>
        </w:rPr>
        <w:t xml:space="preserve">, </w:t>
      </w:r>
      <w:r w:rsidR="00EB3363" w:rsidRPr="007B6FC2">
        <w:rPr>
          <w:rFonts w:eastAsia="SimSun"/>
          <w:b/>
          <w:bCs/>
        </w:rPr>
        <w:t>the default tab stop</w:t>
      </w:r>
      <w:r w:rsidR="00EB3363">
        <w:rPr>
          <w:rFonts w:eastAsia="SimSun"/>
        </w:rPr>
        <w:t xml:space="preserve"> is 0.63 cm.</w:t>
      </w:r>
    </w:p>
  </w:footnote>
  <w:footnote w:id="4">
    <w:p w14:paraId="5894B7E9" w14:textId="77777777" w:rsidR="000E3637" w:rsidRPr="00584250" w:rsidRDefault="000E3637" w:rsidP="000E3637">
      <w:pPr>
        <w:pStyle w:val="SOSnormal"/>
        <w:tabs>
          <w:tab w:val="clear" w:pos="357"/>
        </w:tabs>
        <w:rPr>
          <w:sz w:val="16"/>
          <w:szCs w:val="16"/>
        </w:rPr>
      </w:pPr>
      <w:r>
        <w:rPr>
          <w:sz w:val="16"/>
          <w:szCs w:val="16"/>
        </w:rPr>
        <w:t xml:space="preserve"> </w:t>
      </w:r>
      <w:r w:rsidRPr="00580A47">
        <w:rPr>
          <w:rStyle w:val="Odkaznapoznmkupodiarou"/>
          <w:sz w:val="16"/>
          <w:szCs w:val="16"/>
          <w:vertAlign w:val="baseline"/>
        </w:rPr>
        <w:footnoteRef/>
      </w:r>
      <w:r w:rsidRPr="00580A47">
        <w:rPr>
          <w:sz w:val="16"/>
          <w:szCs w:val="16"/>
        </w:rPr>
        <w:t xml:space="preserve"> </w:t>
      </w:r>
      <w:r>
        <w:rPr>
          <w:sz w:val="16"/>
          <w:szCs w:val="16"/>
        </w:rPr>
        <w:tab/>
        <w:t xml:space="preserve">In-text citations: </w:t>
      </w:r>
      <w:proofErr w:type="spellStart"/>
      <w:r>
        <w:rPr>
          <w:sz w:val="16"/>
          <w:szCs w:val="16"/>
        </w:rPr>
        <w:t>Slobodník</w:t>
      </w:r>
      <w:proofErr w:type="spellEnd"/>
      <w:r>
        <w:rPr>
          <w:sz w:val="16"/>
          <w:szCs w:val="16"/>
        </w:rPr>
        <w:t xml:space="preserve"> and </w:t>
      </w:r>
      <w:proofErr w:type="spellStart"/>
      <w:r>
        <w:rPr>
          <w:sz w:val="16"/>
          <w:szCs w:val="16"/>
        </w:rPr>
        <w:t>Kovács</w:t>
      </w:r>
      <w:proofErr w:type="spellEnd"/>
      <w:r>
        <w:rPr>
          <w:sz w:val="16"/>
          <w:szCs w:val="16"/>
        </w:rPr>
        <w:t xml:space="preserve"> 2006, 12.</w:t>
      </w:r>
    </w:p>
  </w:footnote>
  <w:footnote w:id="5">
    <w:p w14:paraId="5C6045C7" w14:textId="77777777" w:rsidR="000E3637" w:rsidRPr="007C5F7A" w:rsidRDefault="000E3637" w:rsidP="000E3637">
      <w:pPr>
        <w:pStyle w:val="SOSnormal"/>
        <w:rPr>
          <w:sz w:val="16"/>
          <w:szCs w:val="16"/>
          <w:lang w:val="en-US"/>
        </w:rPr>
      </w:pPr>
      <w:r>
        <w:rPr>
          <w:sz w:val="16"/>
          <w:szCs w:val="16"/>
        </w:rPr>
        <w:t xml:space="preserve"> </w:t>
      </w:r>
      <w:r w:rsidRPr="00580A47">
        <w:rPr>
          <w:rStyle w:val="Odkaznapoznmkupodiarou"/>
          <w:sz w:val="16"/>
          <w:szCs w:val="16"/>
          <w:vertAlign w:val="baseline"/>
        </w:rPr>
        <w:footnoteRef/>
      </w:r>
      <w:r w:rsidRPr="007C5F7A">
        <w:rPr>
          <w:sz w:val="16"/>
          <w:szCs w:val="16"/>
        </w:rPr>
        <w:t xml:space="preserve"> </w:t>
      </w:r>
      <w:r>
        <w:rPr>
          <w:sz w:val="16"/>
          <w:szCs w:val="16"/>
        </w:rPr>
        <w:tab/>
      </w:r>
      <w:r w:rsidRPr="007C5F7A">
        <w:rPr>
          <w:sz w:val="16"/>
          <w:szCs w:val="16"/>
        </w:rPr>
        <w:t xml:space="preserve">In-text citations: </w:t>
      </w:r>
      <w:r w:rsidRPr="007C5F7A">
        <w:rPr>
          <w:sz w:val="16"/>
          <w:szCs w:val="16"/>
          <w:lang w:val="en-US"/>
        </w:rPr>
        <w:t>de Saussure 1996, 44.</w:t>
      </w:r>
    </w:p>
    <w:p w14:paraId="7461BEDA" w14:textId="77777777" w:rsidR="000E3637" w:rsidRPr="004C756C" w:rsidRDefault="000E3637" w:rsidP="000E3637">
      <w:pPr>
        <w:pStyle w:val="Textpoznmkypodiarou"/>
        <w:rPr>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7BA42" w14:textId="5B423BD5" w:rsidR="002B6223" w:rsidRPr="00355C13" w:rsidRDefault="002B6223" w:rsidP="00D34612">
    <w:pPr>
      <w:pStyle w:val="Hlavika"/>
      <w:framePr w:wrap="around" w:vAnchor="text" w:hAnchor="margin" w:xAlign="outside" w:y="1"/>
      <w:spacing w:line="240" w:lineRule="auto"/>
      <w:rPr>
        <w:rStyle w:val="slostrany"/>
        <w:rFonts w:ascii="Hoefler Text" w:hAnsi="Hoefler Text"/>
        <w:sz w:val="16"/>
      </w:rPr>
    </w:pPr>
    <w:r w:rsidRPr="00355C13">
      <w:rPr>
        <w:rStyle w:val="slostrany"/>
        <w:sz w:val="16"/>
      </w:rPr>
      <w:fldChar w:fldCharType="begin"/>
    </w:r>
    <w:r>
      <w:rPr>
        <w:rStyle w:val="slostrany"/>
        <w:rFonts w:ascii="Hoefler Text" w:hAnsi="Hoefler Text"/>
        <w:sz w:val="16"/>
      </w:rPr>
      <w:instrText>PAGE</w:instrText>
    </w:r>
    <w:r w:rsidRPr="00355C13">
      <w:rPr>
        <w:rStyle w:val="slostrany"/>
        <w:rFonts w:ascii="Hoefler Text" w:hAnsi="Hoefler Text"/>
        <w:sz w:val="16"/>
      </w:rPr>
      <w:instrText xml:space="preserve">  </w:instrText>
    </w:r>
    <w:r w:rsidRPr="00355C13">
      <w:rPr>
        <w:rStyle w:val="slostrany"/>
        <w:sz w:val="16"/>
      </w:rPr>
      <w:fldChar w:fldCharType="separate"/>
    </w:r>
    <w:r w:rsidR="004B3317">
      <w:rPr>
        <w:rStyle w:val="slostrany"/>
        <w:rFonts w:ascii="Hoefler Text" w:hAnsi="Hoefler Text"/>
        <w:noProof/>
        <w:sz w:val="16"/>
      </w:rPr>
      <w:t>7</w:t>
    </w:r>
    <w:r w:rsidR="004B3317">
      <w:rPr>
        <w:rStyle w:val="slostrany"/>
        <w:rFonts w:ascii="Hoefler Text" w:hAnsi="Hoefler Text"/>
        <w:noProof/>
        <w:sz w:val="16"/>
      </w:rPr>
      <w:t>2</w:t>
    </w:r>
    <w:r w:rsidRPr="00355C13">
      <w:rPr>
        <w:rStyle w:val="slostrany"/>
        <w:sz w:val="16"/>
      </w:rPr>
      <w:fldChar w:fldCharType="end"/>
    </w:r>
  </w:p>
  <w:p w14:paraId="6FB13BBB" w14:textId="27ACA4B3" w:rsidR="002B6223" w:rsidRDefault="002B6223" w:rsidP="00BA2FC5">
    <w:pPr>
      <w:pStyle w:val="Hlavika"/>
      <w:tabs>
        <w:tab w:val="clear" w:pos="8306"/>
      </w:tabs>
      <w:spacing w:line="240" w:lineRule="auto"/>
      <w:jc w:val="center"/>
      <w:rPr>
        <w:rFonts w:ascii="Hoefler Text" w:hAnsi="Hoefler Text"/>
        <w:sz w:val="16"/>
      </w:rPr>
    </w:pPr>
    <w:r w:rsidRPr="00355C13">
      <w:rPr>
        <w:rFonts w:ascii="Hoefler Text" w:hAnsi="Hoefler Text"/>
        <w:sz w:val="16"/>
      </w:rPr>
      <w:t>SOS 1</w:t>
    </w:r>
    <w:r>
      <w:rPr>
        <w:rFonts w:ascii="Hoefler Text" w:hAnsi="Hoefler Text"/>
        <w:sz w:val="16"/>
      </w:rPr>
      <w:t>9</w:t>
    </w:r>
    <w:r w:rsidRPr="00355C13">
      <w:rPr>
        <w:rFonts w:ascii="Hoefler Text" w:hAnsi="Hoefler Text"/>
        <w:sz w:val="16"/>
      </w:rPr>
      <w:t xml:space="preserve"> · </w:t>
    </w:r>
    <w:r w:rsidRPr="00712583">
      <w:rPr>
        <w:rFonts w:ascii="Hoefler Text" w:hAnsi="Hoefler Text"/>
        <w:sz w:val="16"/>
      </w:rPr>
      <w:t>1</w:t>
    </w:r>
    <w:r>
      <w:rPr>
        <w:rFonts w:ascii="Hoefler Text" w:hAnsi="Hoefler Text"/>
        <w:sz w:val="16"/>
      </w:rPr>
      <w:t xml:space="preserve"> (2020</w:t>
    </w:r>
    <w:r w:rsidRPr="00355C13">
      <w:rPr>
        <w:rFonts w:ascii="Hoefler Text" w:hAnsi="Hoefler Text"/>
        <w:sz w:val="16"/>
      </w:rPr>
      <w:t>)</w:t>
    </w:r>
  </w:p>
  <w:p w14:paraId="7D4D7941" w14:textId="77777777" w:rsidR="002B6223" w:rsidRPr="00355C13" w:rsidRDefault="002B6223" w:rsidP="00BA2FC5">
    <w:pPr>
      <w:pStyle w:val="Hlavika"/>
      <w:tabs>
        <w:tab w:val="clear" w:pos="8306"/>
      </w:tabs>
      <w:spacing w:line="240" w:lineRule="auto"/>
      <w:jc w:val="center"/>
      <w:rPr>
        <w:rFonts w:ascii="Hoefler Text" w:hAnsi="Hoefler Text"/>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3DC29" w14:textId="6A5743F9" w:rsidR="002B6223" w:rsidRPr="00C76A1A" w:rsidRDefault="002B6223" w:rsidP="00C76A1A">
    <w:pPr>
      <w:pStyle w:val="Hlavika"/>
      <w:framePr w:w="387" w:wrap="around" w:vAnchor="text" w:hAnchor="page" w:x="9001" w:y="-5"/>
      <w:spacing w:line="240" w:lineRule="auto"/>
      <w:jc w:val="right"/>
      <w:rPr>
        <w:rStyle w:val="slostrany"/>
        <w:rFonts w:ascii="Hoefler Text" w:hAnsi="Hoefler Text"/>
        <w:sz w:val="16"/>
      </w:rPr>
    </w:pPr>
    <w:r w:rsidRPr="00C76A1A">
      <w:rPr>
        <w:rStyle w:val="slostrany"/>
        <w:rFonts w:ascii="Hoefler Text" w:hAnsi="Hoefler Text"/>
        <w:sz w:val="16"/>
      </w:rPr>
      <w:fldChar w:fldCharType="begin"/>
    </w:r>
    <w:r>
      <w:rPr>
        <w:rStyle w:val="slostrany"/>
        <w:rFonts w:ascii="Hoefler Text" w:hAnsi="Hoefler Text"/>
        <w:sz w:val="16"/>
      </w:rPr>
      <w:instrText>PAGE</w:instrText>
    </w:r>
    <w:r w:rsidRPr="00C76A1A">
      <w:rPr>
        <w:rStyle w:val="slostrany"/>
        <w:rFonts w:ascii="Hoefler Text" w:hAnsi="Hoefler Text"/>
        <w:sz w:val="16"/>
      </w:rPr>
      <w:instrText xml:space="preserve">  </w:instrText>
    </w:r>
    <w:r w:rsidRPr="00C76A1A">
      <w:rPr>
        <w:rStyle w:val="slostrany"/>
        <w:rFonts w:ascii="Hoefler Text" w:hAnsi="Hoefler Text"/>
        <w:sz w:val="16"/>
      </w:rPr>
      <w:fldChar w:fldCharType="separate"/>
    </w:r>
    <w:r w:rsidR="004B3317">
      <w:rPr>
        <w:rStyle w:val="slostrany"/>
        <w:rFonts w:ascii="Hoefler Text" w:hAnsi="Hoefler Text"/>
        <w:noProof/>
        <w:sz w:val="16"/>
      </w:rPr>
      <w:t>71</w:t>
    </w:r>
    <w:r w:rsidRPr="00C76A1A">
      <w:rPr>
        <w:rStyle w:val="slostrany"/>
        <w:rFonts w:ascii="Hoefler Text" w:hAnsi="Hoefler Text"/>
        <w:sz w:val="16"/>
      </w:rPr>
      <w:fldChar w:fldCharType="end"/>
    </w:r>
  </w:p>
  <w:p w14:paraId="0E01CC17" w14:textId="77777777" w:rsidR="002B6223" w:rsidRPr="00AB2D7B" w:rsidRDefault="002B6223" w:rsidP="00C76A1A">
    <w:pPr>
      <w:pStyle w:val="Hlavika"/>
      <w:tabs>
        <w:tab w:val="left" w:pos="3840"/>
      </w:tabs>
      <w:spacing w:line="240" w:lineRule="auto"/>
      <w:ind w:right="-20"/>
      <w:jc w:val="center"/>
      <w:rPr>
        <w:rStyle w:val="Nadpis8Char"/>
        <w:rFonts w:ascii="Hoefler Text" w:hAnsi="Hoefler Text"/>
        <w:i w:val="0"/>
        <w:sz w:val="16"/>
        <w:szCs w:val="16"/>
      </w:rPr>
    </w:pPr>
    <w:proofErr w:type="spellStart"/>
    <w:r>
      <w:rPr>
        <w:rFonts w:ascii="Hoefler Text" w:hAnsi="Hoefler Text"/>
        <w:sz w:val="16"/>
        <w:szCs w:val="16"/>
      </w:rPr>
      <w:t>Author</w:t>
    </w:r>
    <w:proofErr w:type="spellEnd"/>
    <w:r w:rsidRPr="00AB2D7B" w:rsidDel="00DF491C">
      <w:rPr>
        <w:rFonts w:ascii="Hoefler Text" w:hAnsi="Hoefler Text"/>
        <w:sz w:val="16"/>
        <w:szCs w:val="16"/>
      </w:rPr>
      <w:t xml:space="preserve"> · </w:t>
    </w:r>
    <w:proofErr w:type="spellStart"/>
    <w:r>
      <w:rPr>
        <w:rFonts w:ascii="Hoefler Text" w:hAnsi="Hoefler Text"/>
        <w:sz w:val="16"/>
        <w:szCs w:val="16"/>
      </w:rPr>
      <w:t>Short</w:t>
    </w:r>
    <w:proofErr w:type="spellEnd"/>
    <w:r>
      <w:rPr>
        <w:rFonts w:ascii="Hoefler Text" w:hAnsi="Hoefler Text"/>
        <w:sz w:val="16"/>
        <w:szCs w:val="16"/>
      </w:rPr>
      <w:t xml:space="preserve"> Title</w:t>
    </w:r>
  </w:p>
  <w:p w14:paraId="75FF54DC" w14:textId="77777777" w:rsidR="002B6223" w:rsidRPr="00C76A1A" w:rsidRDefault="002B6223" w:rsidP="00C76A1A">
    <w:pPr>
      <w:pStyle w:val="Hlavika"/>
      <w:tabs>
        <w:tab w:val="left" w:pos="3840"/>
      </w:tabs>
      <w:spacing w:line="240" w:lineRule="auto"/>
      <w:ind w:right="-20"/>
      <w:jc w:val="center"/>
      <w:rPr>
        <w:rStyle w:val="Nadpis8Char"/>
        <w:rFonts w:ascii="Hoefler Text" w:hAnsi="Hoefler Text"/>
        <w:i w:val="0"/>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AE443" w14:textId="77777777" w:rsidR="00D53E64" w:rsidRDefault="00D53E64" w:rsidP="00F923FB">
    <w:pPr>
      <w:pStyle w:val="Hlavika"/>
      <w:spacing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90ED8B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2CAAFFBA"/>
    <w:lvl w:ilvl="0">
      <w:start w:val="1"/>
      <w:numFmt w:val="bullet"/>
      <w:pStyle w:val="Zoznamsodrkami"/>
      <w:lvlText w:val=""/>
      <w:lvlJc w:val="left"/>
      <w:pPr>
        <w:tabs>
          <w:tab w:val="num" w:pos="360"/>
        </w:tabs>
        <w:ind w:left="360" w:hanging="360"/>
      </w:pPr>
      <w:rPr>
        <w:rFonts w:ascii="Symbol" w:hAnsi="Symbol" w:hint="default"/>
      </w:rPr>
    </w:lvl>
  </w:abstractNum>
  <w:abstractNum w:abstractNumId="2" w15:restartNumberingAfterBreak="0">
    <w:nsid w:val="044D1E91"/>
    <w:multiLevelType w:val="multilevel"/>
    <w:tmpl w:val="BD26D658"/>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05EB3A63"/>
    <w:multiLevelType w:val="hybridMultilevel"/>
    <w:tmpl w:val="62FA9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FB2EA5"/>
    <w:multiLevelType w:val="multilevel"/>
    <w:tmpl w:val="FA06464C"/>
    <w:lvl w:ilvl="0">
      <w:start w:val="2"/>
      <w:numFmt w:val="decimal"/>
      <w:lvlText w:val="%1."/>
      <w:lvlJc w:val="left"/>
      <w:pPr>
        <w:ind w:left="360" w:hanging="360"/>
      </w:pPr>
      <w:rPr>
        <w:rFonts w:hint="default"/>
      </w:rPr>
    </w:lvl>
    <w:lvl w:ilvl="1">
      <w:start w:val="2"/>
      <w:numFmt w:val="decimal"/>
      <w:isLgl/>
      <w:lvlText w:val="%1.%2"/>
      <w:lvlJc w:val="left"/>
      <w:pPr>
        <w:ind w:left="400" w:hanging="40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2EE96300"/>
    <w:multiLevelType w:val="hybridMultilevel"/>
    <w:tmpl w:val="63A06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11280A"/>
    <w:multiLevelType w:val="hybridMultilevel"/>
    <w:tmpl w:val="6C208D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F67121"/>
    <w:multiLevelType w:val="hybridMultilevel"/>
    <w:tmpl w:val="A4D89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30486D"/>
    <w:multiLevelType w:val="hybridMultilevel"/>
    <w:tmpl w:val="777A1A72"/>
    <w:lvl w:ilvl="0" w:tplc="903243BC">
      <w:start w:val="1"/>
      <w:numFmt w:val="decimal"/>
      <w:lvlText w:val="%1."/>
      <w:lvlJc w:val="left"/>
      <w:pPr>
        <w:ind w:left="360" w:hanging="360"/>
      </w:pPr>
      <w:rPr>
        <w:rFonts w:ascii="Hoefler Text" w:hAnsi="Hoefler Tex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A434B6"/>
    <w:multiLevelType w:val="hybridMultilevel"/>
    <w:tmpl w:val="78AA8A4C"/>
    <w:lvl w:ilvl="0" w:tplc="106C593E">
      <w:start w:val="1"/>
      <w:numFmt w:val="bullet"/>
      <w:pStyle w:val="18eUnorderedlist"/>
      <w:lvlText w:val=""/>
      <w:lvlJc w:val="left"/>
      <w:pPr>
        <w:tabs>
          <w:tab w:val="num" w:pos="360"/>
        </w:tabs>
        <w:ind w:left="360" w:hanging="360"/>
      </w:pPr>
      <w:rPr>
        <w:rFonts w:ascii="Symbol" w:hAnsi="Symbol" w:hint="default"/>
      </w:rPr>
    </w:lvl>
    <w:lvl w:ilvl="1" w:tplc="B74EAE50">
      <w:start w:val="1"/>
      <w:numFmt w:val="bullet"/>
      <w:lvlText w:val="o"/>
      <w:lvlJc w:val="left"/>
      <w:pPr>
        <w:tabs>
          <w:tab w:val="num" w:pos="1080"/>
        </w:tabs>
        <w:ind w:left="1080" w:hanging="360"/>
      </w:pPr>
      <w:rPr>
        <w:rFonts w:ascii="Courier New" w:hAnsi="Courier New" w:cs="Courier New" w:hint="default"/>
      </w:rPr>
    </w:lvl>
    <w:lvl w:ilvl="2" w:tplc="B1FCC796">
      <w:start w:val="1"/>
      <w:numFmt w:val="bullet"/>
      <w:lvlText w:val=""/>
      <w:lvlJc w:val="left"/>
      <w:pPr>
        <w:tabs>
          <w:tab w:val="num" w:pos="1800"/>
        </w:tabs>
        <w:ind w:left="1800" w:hanging="360"/>
      </w:pPr>
      <w:rPr>
        <w:rFonts w:ascii="Wingdings" w:hAnsi="Wingdings" w:hint="default"/>
      </w:rPr>
    </w:lvl>
    <w:lvl w:ilvl="3" w:tplc="3BA6B310" w:tentative="1">
      <w:start w:val="1"/>
      <w:numFmt w:val="bullet"/>
      <w:lvlText w:val=""/>
      <w:lvlJc w:val="left"/>
      <w:pPr>
        <w:tabs>
          <w:tab w:val="num" w:pos="2520"/>
        </w:tabs>
        <w:ind w:left="2520" w:hanging="360"/>
      </w:pPr>
      <w:rPr>
        <w:rFonts w:ascii="Symbol" w:hAnsi="Symbol" w:hint="default"/>
      </w:rPr>
    </w:lvl>
    <w:lvl w:ilvl="4" w:tplc="F18E6128" w:tentative="1">
      <w:start w:val="1"/>
      <w:numFmt w:val="bullet"/>
      <w:lvlText w:val="o"/>
      <w:lvlJc w:val="left"/>
      <w:pPr>
        <w:tabs>
          <w:tab w:val="num" w:pos="3240"/>
        </w:tabs>
        <w:ind w:left="3240" w:hanging="360"/>
      </w:pPr>
      <w:rPr>
        <w:rFonts w:ascii="Courier New" w:hAnsi="Courier New" w:cs="Courier New" w:hint="default"/>
      </w:rPr>
    </w:lvl>
    <w:lvl w:ilvl="5" w:tplc="92240A1C" w:tentative="1">
      <w:start w:val="1"/>
      <w:numFmt w:val="bullet"/>
      <w:lvlText w:val=""/>
      <w:lvlJc w:val="left"/>
      <w:pPr>
        <w:tabs>
          <w:tab w:val="num" w:pos="3960"/>
        </w:tabs>
        <w:ind w:left="3960" w:hanging="360"/>
      </w:pPr>
      <w:rPr>
        <w:rFonts w:ascii="Wingdings" w:hAnsi="Wingdings" w:hint="default"/>
      </w:rPr>
    </w:lvl>
    <w:lvl w:ilvl="6" w:tplc="41F4B842" w:tentative="1">
      <w:start w:val="1"/>
      <w:numFmt w:val="bullet"/>
      <w:lvlText w:val=""/>
      <w:lvlJc w:val="left"/>
      <w:pPr>
        <w:tabs>
          <w:tab w:val="num" w:pos="4680"/>
        </w:tabs>
        <w:ind w:left="4680" w:hanging="360"/>
      </w:pPr>
      <w:rPr>
        <w:rFonts w:ascii="Symbol" w:hAnsi="Symbol" w:hint="default"/>
      </w:rPr>
    </w:lvl>
    <w:lvl w:ilvl="7" w:tplc="68724DA6" w:tentative="1">
      <w:start w:val="1"/>
      <w:numFmt w:val="bullet"/>
      <w:lvlText w:val="o"/>
      <w:lvlJc w:val="left"/>
      <w:pPr>
        <w:tabs>
          <w:tab w:val="num" w:pos="5400"/>
        </w:tabs>
        <w:ind w:left="5400" w:hanging="360"/>
      </w:pPr>
      <w:rPr>
        <w:rFonts w:ascii="Courier New" w:hAnsi="Courier New" w:cs="Courier New" w:hint="default"/>
      </w:rPr>
    </w:lvl>
    <w:lvl w:ilvl="8" w:tplc="35C4228A"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501F6EB3"/>
    <w:multiLevelType w:val="hybridMultilevel"/>
    <w:tmpl w:val="3034C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F14EB9"/>
    <w:multiLevelType w:val="hybridMultilevel"/>
    <w:tmpl w:val="537E8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690D7C"/>
    <w:multiLevelType w:val="hybridMultilevel"/>
    <w:tmpl w:val="F8C8D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7610FA"/>
    <w:multiLevelType w:val="hybridMultilevel"/>
    <w:tmpl w:val="F2B812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4738014">
    <w:abstractNumId w:val="1"/>
  </w:num>
  <w:num w:numId="2" w16cid:durableId="1646205208">
    <w:abstractNumId w:val="4"/>
  </w:num>
  <w:num w:numId="3" w16cid:durableId="507984669">
    <w:abstractNumId w:val="11"/>
  </w:num>
  <w:num w:numId="4" w16cid:durableId="1765417987">
    <w:abstractNumId w:val="13"/>
  </w:num>
  <w:num w:numId="5" w16cid:durableId="1895658543">
    <w:abstractNumId w:val="7"/>
  </w:num>
  <w:num w:numId="6" w16cid:durableId="1000277098">
    <w:abstractNumId w:val="8"/>
  </w:num>
  <w:num w:numId="7" w16cid:durableId="122620812">
    <w:abstractNumId w:val="6"/>
  </w:num>
  <w:num w:numId="8" w16cid:durableId="1155335225">
    <w:abstractNumId w:val="2"/>
  </w:num>
  <w:num w:numId="9" w16cid:durableId="1567254623">
    <w:abstractNumId w:val="10"/>
  </w:num>
  <w:num w:numId="10" w16cid:durableId="1737237262">
    <w:abstractNumId w:val="12"/>
  </w:num>
  <w:num w:numId="11" w16cid:durableId="1737970489">
    <w:abstractNumId w:val="5"/>
  </w:num>
  <w:num w:numId="12" w16cid:durableId="519976961">
    <w:abstractNumId w:val="3"/>
  </w:num>
  <w:num w:numId="13" w16cid:durableId="670447921">
    <w:abstractNumId w:val="0"/>
  </w:num>
  <w:num w:numId="14" w16cid:durableId="1097748354">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activeWritingStyle w:appName="MSWord" w:lang="en-GB" w:vendorID="64" w:dllVersion="6" w:nlCheck="1" w:checkStyle="1"/>
  <w:activeWritingStyle w:appName="MSWord" w:lang="de-DE" w:vendorID="64" w:dllVersion="6" w:nlCheck="1" w:checkStyle="0"/>
  <w:activeWritingStyle w:appName="MSWord" w:lang="en-US" w:vendorID="64" w:dllVersion="6" w:nlCheck="1" w:checkStyle="1"/>
  <w:activeWritingStyle w:appName="MSWord" w:lang="en-GB" w:vendorID="64" w:dllVersion="0" w:nlCheck="1" w:checkStyle="0"/>
  <w:activeWritingStyle w:appName="MSWord" w:lang="de-DE" w:vendorID="64" w:dllVersion="0" w:nlCheck="1" w:checkStyle="0"/>
  <w:activeWritingStyle w:appName="MSWord" w:lang="ja-JP" w:vendorID="64" w:dllVersion="6" w:nlCheck="1" w:checkStyle="1"/>
  <w:activeWritingStyle w:appName="MSWord" w:lang="en-US" w:vendorID="64" w:dllVersion="4096" w:nlCheck="1" w:checkStyle="0"/>
  <w:activeWritingStyle w:appName="MSWord" w:lang="zh-TW" w:vendorID="64" w:dllVersion="5" w:nlCheck="1" w:checkStyle="1"/>
  <w:activeWritingStyle w:appName="MSWord" w:lang="zh-CN" w:vendorID="64" w:dllVersion="5" w:nlCheck="1" w:checkStyle="1"/>
  <w:activeWritingStyle w:appName="MSWord" w:lang="en-US" w:vendorID="64" w:dllVersion="0" w:nlCheck="1" w:checkStyle="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357"/>
  <w:hyphenationZone w:val="425"/>
  <w:doNotHyphenateCaps/>
  <w:evenAndOddHeaders/>
  <w:drawingGridHorizontalSpacing w:val="119"/>
  <w:drawingGridVerticalSpacing w:val="119"/>
  <w:displayHorizontalDrawingGridEvery w:val="0"/>
  <w:displayVerticalDrawingGridEvery w:val="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F10"/>
    <w:rsid w:val="00000BED"/>
    <w:rsid w:val="00001163"/>
    <w:rsid w:val="0000237C"/>
    <w:rsid w:val="00003ABB"/>
    <w:rsid w:val="0000454C"/>
    <w:rsid w:val="00005382"/>
    <w:rsid w:val="0001181C"/>
    <w:rsid w:val="000118B6"/>
    <w:rsid w:val="00013B47"/>
    <w:rsid w:val="0001501D"/>
    <w:rsid w:val="00015327"/>
    <w:rsid w:val="00015662"/>
    <w:rsid w:val="00015E52"/>
    <w:rsid w:val="0001659E"/>
    <w:rsid w:val="000167EF"/>
    <w:rsid w:val="0001696D"/>
    <w:rsid w:val="000205B6"/>
    <w:rsid w:val="00023970"/>
    <w:rsid w:val="00026E0A"/>
    <w:rsid w:val="000271A4"/>
    <w:rsid w:val="000304AC"/>
    <w:rsid w:val="000319D9"/>
    <w:rsid w:val="00033F8C"/>
    <w:rsid w:val="00034E09"/>
    <w:rsid w:val="00036541"/>
    <w:rsid w:val="00040B37"/>
    <w:rsid w:val="00041B41"/>
    <w:rsid w:val="00041F13"/>
    <w:rsid w:val="00041F96"/>
    <w:rsid w:val="00043327"/>
    <w:rsid w:val="00044304"/>
    <w:rsid w:val="000463D4"/>
    <w:rsid w:val="00046D33"/>
    <w:rsid w:val="00047721"/>
    <w:rsid w:val="0005261B"/>
    <w:rsid w:val="000527BC"/>
    <w:rsid w:val="00052E3D"/>
    <w:rsid w:val="00056851"/>
    <w:rsid w:val="00066370"/>
    <w:rsid w:val="00067DA8"/>
    <w:rsid w:val="0007002B"/>
    <w:rsid w:val="00071891"/>
    <w:rsid w:val="00072B42"/>
    <w:rsid w:val="0007332A"/>
    <w:rsid w:val="000741B1"/>
    <w:rsid w:val="00074371"/>
    <w:rsid w:val="00074C2E"/>
    <w:rsid w:val="00075BE5"/>
    <w:rsid w:val="00080B6A"/>
    <w:rsid w:val="00082E20"/>
    <w:rsid w:val="00083C4F"/>
    <w:rsid w:val="00084D12"/>
    <w:rsid w:val="00084DB1"/>
    <w:rsid w:val="00084EDA"/>
    <w:rsid w:val="00085E1A"/>
    <w:rsid w:val="000877ED"/>
    <w:rsid w:val="00091FC4"/>
    <w:rsid w:val="00095FD2"/>
    <w:rsid w:val="000961EB"/>
    <w:rsid w:val="000A0B04"/>
    <w:rsid w:val="000A15D0"/>
    <w:rsid w:val="000A15FF"/>
    <w:rsid w:val="000A20DD"/>
    <w:rsid w:val="000A284C"/>
    <w:rsid w:val="000A2F94"/>
    <w:rsid w:val="000A3E59"/>
    <w:rsid w:val="000A6D28"/>
    <w:rsid w:val="000B0DB2"/>
    <w:rsid w:val="000B2176"/>
    <w:rsid w:val="000B4A72"/>
    <w:rsid w:val="000B6738"/>
    <w:rsid w:val="000B7482"/>
    <w:rsid w:val="000B74AA"/>
    <w:rsid w:val="000C1229"/>
    <w:rsid w:val="000C19A2"/>
    <w:rsid w:val="000C4458"/>
    <w:rsid w:val="000C4AA9"/>
    <w:rsid w:val="000C4FD0"/>
    <w:rsid w:val="000C5254"/>
    <w:rsid w:val="000C6304"/>
    <w:rsid w:val="000C7DB2"/>
    <w:rsid w:val="000D1F9D"/>
    <w:rsid w:val="000D2820"/>
    <w:rsid w:val="000D4821"/>
    <w:rsid w:val="000D4972"/>
    <w:rsid w:val="000D75BF"/>
    <w:rsid w:val="000D7E48"/>
    <w:rsid w:val="000D7E55"/>
    <w:rsid w:val="000E0FD1"/>
    <w:rsid w:val="000E166A"/>
    <w:rsid w:val="000E2AE1"/>
    <w:rsid w:val="000E33C7"/>
    <w:rsid w:val="000E358D"/>
    <w:rsid w:val="000E3637"/>
    <w:rsid w:val="000E47B7"/>
    <w:rsid w:val="000E500D"/>
    <w:rsid w:val="000E5864"/>
    <w:rsid w:val="000E58BC"/>
    <w:rsid w:val="000E6C3A"/>
    <w:rsid w:val="000F0983"/>
    <w:rsid w:val="000F1193"/>
    <w:rsid w:val="000F320E"/>
    <w:rsid w:val="000F3F1A"/>
    <w:rsid w:val="000F42D4"/>
    <w:rsid w:val="001016B3"/>
    <w:rsid w:val="00101A09"/>
    <w:rsid w:val="00102225"/>
    <w:rsid w:val="00102AB4"/>
    <w:rsid w:val="00104814"/>
    <w:rsid w:val="001063CE"/>
    <w:rsid w:val="00107526"/>
    <w:rsid w:val="00110830"/>
    <w:rsid w:val="00114E90"/>
    <w:rsid w:val="00114F34"/>
    <w:rsid w:val="00115D9D"/>
    <w:rsid w:val="0011613B"/>
    <w:rsid w:val="001168EC"/>
    <w:rsid w:val="001211A2"/>
    <w:rsid w:val="00122246"/>
    <w:rsid w:val="001229A1"/>
    <w:rsid w:val="00122E05"/>
    <w:rsid w:val="001249E0"/>
    <w:rsid w:val="00130F39"/>
    <w:rsid w:val="0013346B"/>
    <w:rsid w:val="001340EE"/>
    <w:rsid w:val="00134B99"/>
    <w:rsid w:val="00140E49"/>
    <w:rsid w:val="00141F30"/>
    <w:rsid w:val="00142031"/>
    <w:rsid w:val="00143A69"/>
    <w:rsid w:val="0014489E"/>
    <w:rsid w:val="0014552F"/>
    <w:rsid w:val="00145FDC"/>
    <w:rsid w:val="00146CA3"/>
    <w:rsid w:val="00156C4D"/>
    <w:rsid w:val="00162272"/>
    <w:rsid w:val="00163594"/>
    <w:rsid w:val="001637E0"/>
    <w:rsid w:val="001662C9"/>
    <w:rsid w:val="001709F4"/>
    <w:rsid w:val="00173568"/>
    <w:rsid w:val="001746D1"/>
    <w:rsid w:val="00174AA5"/>
    <w:rsid w:val="00174EE0"/>
    <w:rsid w:val="00175A7E"/>
    <w:rsid w:val="0018160C"/>
    <w:rsid w:val="0018219A"/>
    <w:rsid w:val="00184AB0"/>
    <w:rsid w:val="00184ED3"/>
    <w:rsid w:val="00191AAC"/>
    <w:rsid w:val="00191BE0"/>
    <w:rsid w:val="001927C6"/>
    <w:rsid w:val="00192F2B"/>
    <w:rsid w:val="00193C7A"/>
    <w:rsid w:val="00194B7E"/>
    <w:rsid w:val="00195F64"/>
    <w:rsid w:val="001965C0"/>
    <w:rsid w:val="00197860"/>
    <w:rsid w:val="001A02D1"/>
    <w:rsid w:val="001A0E5E"/>
    <w:rsid w:val="001A2CDC"/>
    <w:rsid w:val="001A409B"/>
    <w:rsid w:val="001A5F11"/>
    <w:rsid w:val="001B1C2A"/>
    <w:rsid w:val="001B2362"/>
    <w:rsid w:val="001B352C"/>
    <w:rsid w:val="001B7E1F"/>
    <w:rsid w:val="001C210F"/>
    <w:rsid w:val="001C5C8E"/>
    <w:rsid w:val="001C67A6"/>
    <w:rsid w:val="001C688B"/>
    <w:rsid w:val="001C7181"/>
    <w:rsid w:val="001C77B6"/>
    <w:rsid w:val="001C7B6F"/>
    <w:rsid w:val="001D4B18"/>
    <w:rsid w:val="001D4E9F"/>
    <w:rsid w:val="001D4EE3"/>
    <w:rsid w:val="001D56D9"/>
    <w:rsid w:val="001D6090"/>
    <w:rsid w:val="001D7B39"/>
    <w:rsid w:val="001E207F"/>
    <w:rsid w:val="001E2B33"/>
    <w:rsid w:val="001E367D"/>
    <w:rsid w:val="001E3718"/>
    <w:rsid w:val="001E3975"/>
    <w:rsid w:val="001E761C"/>
    <w:rsid w:val="001E7D31"/>
    <w:rsid w:val="001F044D"/>
    <w:rsid w:val="001F1023"/>
    <w:rsid w:val="001F2737"/>
    <w:rsid w:val="001F2785"/>
    <w:rsid w:val="001F6E02"/>
    <w:rsid w:val="002004D0"/>
    <w:rsid w:val="002013D8"/>
    <w:rsid w:val="0020242E"/>
    <w:rsid w:val="002038B9"/>
    <w:rsid w:val="00212B33"/>
    <w:rsid w:val="00214054"/>
    <w:rsid w:val="002140B7"/>
    <w:rsid w:val="002143FD"/>
    <w:rsid w:val="00214B8E"/>
    <w:rsid w:val="00214E09"/>
    <w:rsid w:val="0021519A"/>
    <w:rsid w:val="00215FBB"/>
    <w:rsid w:val="00216B7C"/>
    <w:rsid w:val="00216DF6"/>
    <w:rsid w:val="00216F7D"/>
    <w:rsid w:val="00220E73"/>
    <w:rsid w:val="0022193A"/>
    <w:rsid w:val="0022513A"/>
    <w:rsid w:val="00226297"/>
    <w:rsid w:val="00226521"/>
    <w:rsid w:val="0022662D"/>
    <w:rsid w:val="00226A09"/>
    <w:rsid w:val="00230123"/>
    <w:rsid w:val="00233210"/>
    <w:rsid w:val="00234DC5"/>
    <w:rsid w:val="00235E4F"/>
    <w:rsid w:val="002369F9"/>
    <w:rsid w:val="00237155"/>
    <w:rsid w:val="0023754A"/>
    <w:rsid w:val="00237DB4"/>
    <w:rsid w:val="00240E4D"/>
    <w:rsid w:val="00240F4B"/>
    <w:rsid w:val="00242229"/>
    <w:rsid w:val="00244691"/>
    <w:rsid w:val="00244863"/>
    <w:rsid w:val="002450BD"/>
    <w:rsid w:val="00247FB1"/>
    <w:rsid w:val="00250838"/>
    <w:rsid w:val="00253D22"/>
    <w:rsid w:val="002544EC"/>
    <w:rsid w:val="00255AD0"/>
    <w:rsid w:val="0025763F"/>
    <w:rsid w:val="00262A7B"/>
    <w:rsid w:val="00262C3F"/>
    <w:rsid w:val="00270D6F"/>
    <w:rsid w:val="00271A00"/>
    <w:rsid w:val="00271A4E"/>
    <w:rsid w:val="002725F1"/>
    <w:rsid w:val="0027400C"/>
    <w:rsid w:val="00275088"/>
    <w:rsid w:val="002756C8"/>
    <w:rsid w:val="002774AF"/>
    <w:rsid w:val="0027750E"/>
    <w:rsid w:val="00280468"/>
    <w:rsid w:val="00280CEC"/>
    <w:rsid w:val="002859FD"/>
    <w:rsid w:val="00286E1F"/>
    <w:rsid w:val="00291898"/>
    <w:rsid w:val="00293953"/>
    <w:rsid w:val="0029577C"/>
    <w:rsid w:val="0029659C"/>
    <w:rsid w:val="002965FD"/>
    <w:rsid w:val="00296FA0"/>
    <w:rsid w:val="002970ED"/>
    <w:rsid w:val="002975F7"/>
    <w:rsid w:val="002A0000"/>
    <w:rsid w:val="002A0433"/>
    <w:rsid w:val="002A1E3E"/>
    <w:rsid w:val="002A26D7"/>
    <w:rsid w:val="002A48A9"/>
    <w:rsid w:val="002A53AF"/>
    <w:rsid w:val="002A5FB5"/>
    <w:rsid w:val="002A728C"/>
    <w:rsid w:val="002A7434"/>
    <w:rsid w:val="002A76AC"/>
    <w:rsid w:val="002B00A9"/>
    <w:rsid w:val="002B188A"/>
    <w:rsid w:val="002B5746"/>
    <w:rsid w:val="002B6223"/>
    <w:rsid w:val="002B741F"/>
    <w:rsid w:val="002C088F"/>
    <w:rsid w:val="002C0AA4"/>
    <w:rsid w:val="002C3661"/>
    <w:rsid w:val="002C3A98"/>
    <w:rsid w:val="002C6FF9"/>
    <w:rsid w:val="002D278D"/>
    <w:rsid w:val="002D2870"/>
    <w:rsid w:val="002D415B"/>
    <w:rsid w:val="002E08E2"/>
    <w:rsid w:val="002E1C10"/>
    <w:rsid w:val="002E2BE7"/>
    <w:rsid w:val="002E48D9"/>
    <w:rsid w:val="002E6801"/>
    <w:rsid w:val="002E7B1E"/>
    <w:rsid w:val="002E7CF9"/>
    <w:rsid w:val="002F03D8"/>
    <w:rsid w:val="002F270E"/>
    <w:rsid w:val="002F2BE5"/>
    <w:rsid w:val="002F2FC6"/>
    <w:rsid w:val="002F36BF"/>
    <w:rsid w:val="002F5A97"/>
    <w:rsid w:val="002F69D1"/>
    <w:rsid w:val="002F726D"/>
    <w:rsid w:val="00300089"/>
    <w:rsid w:val="00301E57"/>
    <w:rsid w:val="003036E6"/>
    <w:rsid w:val="00305337"/>
    <w:rsid w:val="00306C6D"/>
    <w:rsid w:val="003079E7"/>
    <w:rsid w:val="003108BA"/>
    <w:rsid w:val="003110C9"/>
    <w:rsid w:val="00311C27"/>
    <w:rsid w:val="00311EED"/>
    <w:rsid w:val="00312B6C"/>
    <w:rsid w:val="00313DF0"/>
    <w:rsid w:val="00314409"/>
    <w:rsid w:val="00314551"/>
    <w:rsid w:val="00314E01"/>
    <w:rsid w:val="00320041"/>
    <w:rsid w:val="00321D21"/>
    <w:rsid w:val="00323075"/>
    <w:rsid w:val="00324200"/>
    <w:rsid w:val="00325C99"/>
    <w:rsid w:val="00330204"/>
    <w:rsid w:val="00331D6A"/>
    <w:rsid w:val="00335C62"/>
    <w:rsid w:val="003436A8"/>
    <w:rsid w:val="00344069"/>
    <w:rsid w:val="00344D3E"/>
    <w:rsid w:val="00345555"/>
    <w:rsid w:val="00345D19"/>
    <w:rsid w:val="00347D2F"/>
    <w:rsid w:val="003513B2"/>
    <w:rsid w:val="00352368"/>
    <w:rsid w:val="003525C6"/>
    <w:rsid w:val="003532CD"/>
    <w:rsid w:val="00354ED9"/>
    <w:rsid w:val="00355C13"/>
    <w:rsid w:val="00356EE1"/>
    <w:rsid w:val="0036132A"/>
    <w:rsid w:val="00362626"/>
    <w:rsid w:val="003630CF"/>
    <w:rsid w:val="00363860"/>
    <w:rsid w:val="0036436C"/>
    <w:rsid w:val="003721DE"/>
    <w:rsid w:val="003728CA"/>
    <w:rsid w:val="00373094"/>
    <w:rsid w:val="003736E5"/>
    <w:rsid w:val="00373E1A"/>
    <w:rsid w:val="0037569B"/>
    <w:rsid w:val="0037597D"/>
    <w:rsid w:val="0037784E"/>
    <w:rsid w:val="003807B0"/>
    <w:rsid w:val="00381654"/>
    <w:rsid w:val="0038211B"/>
    <w:rsid w:val="00382185"/>
    <w:rsid w:val="003834F3"/>
    <w:rsid w:val="00383B80"/>
    <w:rsid w:val="00387ACB"/>
    <w:rsid w:val="003901CC"/>
    <w:rsid w:val="00392F09"/>
    <w:rsid w:val="00392F4A"/>
    <w:rsid w:val="00393AA5"/>
    <w:rsid w:val="00395FE9"/>
    <w:rsid w:val="00396DA8"/>
    <w:rsid w:val="003A19FE"/>
    <w:rsid w:val="003A4559"/>
    <w:rsid w:val="003A6DC4"/>
    <w:rsid w:val="003A7D46"/>
    <w:rsid w:val="003B1704"/>
    <w:rsid w:val="003B1D69"/>
    <w:rsid w:val="003B2E13"/>
    <w:rsid w:val="003B3048"/>
    <w:rsid w:val="003C0A9A"/>
    <w:rsid w:val="003C1A48"/>
    <w:rsid w:val="003C47AC"/>
    <w:rsid w:val="003C5153"/>
    <w:rsid w:val="003C69FB"/>
    <w:rsid w:val="003C6BEF"/>
    <w:rsid w:val="003C78AB"/>
    <w:rsid w:val="003C793E"/>
    <w:rsid w:val="003D1342"/>
    <w:rsid w:val="003D3238"/>
    <w:rsid w:val="003D3830"/>
    <w:rsid w:val="003D3BEF"/>
    <w:rsid w:val="003D3C7C"/>
    <w:rsid w:val="003D5457"/>
    <w:rsid w:val="003D5F01"/>
    <w:rsid w:val="003D63FD"/>
    <w:rsid w:val="003E35CB"/>
    <w:rsid w:val="003E44CF"/>
    <w:rsid w:val="003F0D9F"/>
    <w:rsid w:val="003F0DB2"/>
    <w:rsid w:val="003F1C90"/>
    <w:rsid w:val="003F2FD8"/>
    <w:rsid w:val="003F6096"/>
    <w:rsid w:val="00400153"/>
    <w:rsid w:val="004041E4"/>
    <w:rsid w:val="004049B6"/>
    <w:rsid w:val="0041261C"/>
    <w:rsid w:val="0041273C"/>
    <w:rsid w:val="00412E88"/>
    <w:rsid w:val="0041395D"/>
    <w:rsid w:val="00415CE6"/>
    <w:rsid w:val="0042539B"/>
    <w:rsid w:val="00425729"/>
    <w:rsid w:val="00426088"/>
    <w:rsid w:val="0042615F"/>
    <w:rsid w:val="004269A3"/>
    <w:rsid w:val="004270E5"/>
    <w:rsid w:val="00432F10"/>
    <w:rsid w:val="00433C28"/>
    <w:rsid w:val="00433E84"/>
    <w:rsid w:val="00434A39"/>
    <w:rsid w:val="004351D8"/>
    <w:rsid w:val="004357AB"/>
    <w:rsid w:val="004360D5"/>
    <w:rsid w:val="00437779"/>
    <w:rsid w:val="00440472"/>
    <w:rsid w:val="00440F7F"/>
    <w:rsid w:val="0044170D"/>
    <w:rsid w:val="00441CD6"/>
    <w:rsid w:val="00442DF5"/>
    <w:rsid w:val="004440FE"/>
    <w:rsid w:val="00444B20"/>
    <w:rsid w:val="00444F58"/>
    <w:rsid w:val="004459A7"/>
    <w:rsid w:val="004469BA"/>
    <w:rsid w:val="00446C05"/>
    <w:rsid w:val="00446DB9"/>
    <w:rsid w:val="00446E5D"/>
    <w:rsid w:val="0044753C"/>
    <w:rsid w:val="004503FE"/>
    <w:rsid w:val="00452D13"/>
    <w:rsid w:val="00454906"/>
    <w:rsid w:val="00454CF1"/>
    <w:rsid w:val="00455328"/>
    <w:rsid w:val="00455A0D"/>
    <w:rsid w:val="004575DD"/>
    <w:rsid w:val="00457A56"/>
    <w:rsid w:val="00460591"/>
    <w:rsid w:val="00461285"/>
    <w:rsid w:val="004638DD"/>
    <w:rsid w:val="00463B81"/>
    <w:rsid w:val="00467605"/>
    <w:rsid w:val="0047256C"/>
    <w:rsid w:val="00474006"/>
    <w:rsid w:val="004741A5"/>
    <w:rsid w:val="00474534"/>
    <w:rsid w:val="00474B9F"/>
    <w:rsid w:val="004752A7"/>
    <w:rsid w:val="004755C8"/>
    <w:rsid w:val="004771E7"/>
    <w:rsid w:val="004803F2"/>
    <w:rsid w:val="0048225F"/>
    <w:rsid w:val="00482771"/>
    <w:rsid w:val="00482D45"/>
    <w:rsid w:val="00484D86"/>
    <w:rsid w:val="00486F9D"/>
    <w:rsid w:val="004919DF"/>
    <w:rsid w:val="004960B7"/>
    <w:rsid w:val="00496DD1"/>
    <w:rsid w:val="00497306"/>
    <w:rsid w:val="00497B9D"/>
    <w:rsid w:val="004A1469"/>
    <w:rsid w:val="004A1DBA"/>
    <w:rsid w:val="004A3B81"/>
    <w:rsid w:val="004A4796"/>
    <w:rsid w:val="004A4808"/>
    <w:rsid w:val="004A6431"/>
    <w:rsid w:val="004A6F79"/>
    <w:rsid w:val="004B0F3F"/>
    <w:rsid w:val="004B3317"/>
    <w:rsid w:val="004C2797"/>
    <w:rsid w:val="004C33C1"/>
    <w:rsid w:val="004C4E17"/>
    <w:rsid w:val="004C5042"/>
    <w:rsid w:val="004C5CF6"/>
    <w:rsid w:val="004C5D1F"/>
    <w:rsid w:val="004C68EA"/>
    <w:rsid w:val="004C6A68"/>
    <w:rsid w:val="004C756C"/>
    <w:rsid w:val="004C79A9"/>
    <w:rsid w:val="004D1F9C"/>
    <w:rsid w:val="004D34AD"/>
    <w:rsid w:val="004D37C0"/>
    <w:rsid w:val="004D7436"/>
    <w:rsid w:val="004D7D62"/>
    <w:rsid w:val="004E16FE"/>
    <w:rsid w:val="004E1B42"/>
    <w:rsid w:val="004E2530"/>
    <w:rsid w:val="004E30E0"/>
    <w:rsid w:val="004E3FBC"/>
    <w:rsid w:val="004E7EC1"/>
    <w:rsid w:val="004F1B08"/>
    <w:rsid w:val="004F3F98"/>
    <w:rsid w:val="004F688E"/>
    <w:rsid w:val="0050510D"/>
    <w:rsid w:val="00506A20"/>
    <w:rsid w:val="00507A4F"/>
    <w:rsid w:val="0051037E"/>
    <w:rsid w:val="00511598"/>
    <w:rsid w:val="0051220E"/>
    <w:rsid w:val="0051223B"/>
    <w:rsid w:val="00514E5E"/>
    <w:rsid w:val="0051524C"/>
    <w:rsid w:val="0051547D"/>
    <w:rsid w:val="005159FE"/>
    <w:rsid w:val="00516AA0"/>
    <w:rsid w:val="005179FC"/>
    <w:rsid w:val="005216EE"/>
    <w:rsid w:val="005245DF"/>
    <w:rsid w:val="00524AB4"/>
    <w:rsid w:val="00524F4A"/>
    <w:rsid w:val="00531072"/>
    <w:rsid w:val="00532558"/>
    <w:rsid w:val="00535EA0"/>
    <w:rsid w:val="0053607B"/>
    <w:rsid w:val="0053791B"/>
    <w:rsid w:val="00537B90"/>
    <w:rsid w:val="0054027A"/>
    <w:rsid w:val="00541607"/>
    <w:rsid w:val="00541791"/>
    <w:rsid w:val="005424E8"/>
    <w:rsid w:val="00543FA8"/>
    <w:rsid w:val="0054587A"/>
    <w:rsid w:val="00546267"/>
    <w:rsid w:val="0054676F"/>
    <w:rsid w:val="00550382"/>
    <w:rsid w:val="0055394C"/>
    <w:rsid w:val="00557119"/>
    <w:rsid w:val="005571ED"/>
    <w:rsid w:val="00557DE4"/>
    <w:rsid w:val="0056111F"/>
    <w:rsid w:val="00563664"/>
    <w:rsid w:val="00566E2E"/>
    <w:rsid w:val="00570B21"/>
    <w:rsid w:val="00570CBE"/>
    <w:rsid w:val="00570D7D"/>
    <w:rsid w:val="00571C3D"/>
    <w:rsid w:val="0057565C"/>
    <w:rsid w:val="00577579"/>
    <w:rsid w:val="00577F88"/>
    <w:rsid w:val="005802ED"/>
    <w:rsid w:val="00580768"/>
    <w:rsid w:val="00580A47"/>
    <w:rsid w:val="005816BA"/>
    <w:rsid w:val="00583E72"/>
    <w:rsid w:val="00584250"/>
    <w:rsid w:val="0058469F"/>
    <w:rsid w:val="00584959"/>
    <w:rsid w:val="00584DD6"/>
    <w:rsid w:val="00585E5B"/>
    <w:rsid w:val="00586620"/>
    <w:rsid w:val="00591127"/>
    <w:rsid w:val="00592134"/>
    <w:rsid w:val="0059226B"/>
    <w:rsid w:val="0059455D"/>
    <w:rsid w:val="0059652F"/>
    <w:rsid w:val="00596B08"/>
    <w:rsid w:val="0059725D"/>
    <w:rsid w:val="005A1B0C"/>
    <w:rsid w:val="005A2E1E"/>
    <w:rsid w:val="005A3F73"/>
    <w:rsid w:val="005A3FE2"/>
    <w:rsid w:val="005A47CD"/>
    <w:rsid w:val="005B0866"/>
    <w:rsid w:val="005B0EDB"/>
    <w:rsid w:val="005B1AE4"/>
    <w:rsid w:val="005B1D64"/>
    <w:rsid w:val="005B53E7"/>
    <w:rsid w:val="005B5919"/>
    <w:rsid w:val="005B6E42"/>
    <w:rsid w:val="005B6F45"/>
    <w:rsid w:val="005B758B"/>
    <w:rsid w:val="005C007E"/>
    <w:rsid w:val="005C0370"/>
    <w:rsid w:val="005C037B"/>
    <w:rsid w:val="005C0485"/>
    <w:rsid w:val="005C2924"/>
    <w:rsid w:val="005C3C74"/>
    <w:rsid w:val="005C3D7C"/>
    <w:rsid w:val="005C458A"/>
    <w:rsid w:val="005C4CA1"/>
    <w:rsid w:val="005C5801"/>
    <w:rsid w:val="005D00FF"/>
    <w:rsid w:val="005D0E05"/>
    <w:rsid w:val="005D5269"/>
    <w:rsid w:val="005D6277"/>
    <w:rsid w:val="005D7675"/>
    <w:rsid w:val="005E16E2"/>
    <w:rsid w:val="005E1A2E"/>
    <w:rsid w:val="005E4231"/>
    <w:rsid w:val="005E6F40"/>
    <w:rsid w:val="005E6FB0"/>
    <w:rsid w:val="005E749D"/>
    <w:rsid w:val="005E76B5"/>
    <w:rsid w:val="005F05F3"/>
    <w:rsid w:val="005F0F8C"/>
    <w:rsid w:val="005F1BA6"/>
    <w:rsid w:val="005F23E9"/>
    <w:rsid w:val="005F4474"/>
    <w:rsid w:val="005F6B90"/>
    <w:rsid w:val="005F79D7"/>
    <w:rsid w:val="00602069"/>
    <w:rsid w:val="00604242"/>
    <w:rsid w:val="006049ED"/>
    <w:rsid w:val="00605315"/>
    <w:rsid w:val="00605F59"/>
    <w:rsid w:val="006074E0"/>
    <w:rsid w:val="0061011B"/>
    <w:rsid w:val="0061037E"/>
    <w:rsid w:val="006109AC"/>
    <w:rsid w:val="00611D24"/>
    <w:rsid w:val="00611F3D"/>
    <w:rsid w:val="00612422"/>
    <w:rsid w:val="00612E3D"/>
    <w:rsid w:val="00613EF9"/>
    <w:rsid w:val="006164B8"/>
    <w:rsid w:val="0062067D"/>
    <w:rsid w:val="006210F6"/>
    <w:rsid w:val="006213BD"/>
    <w:rsid w:val="006264D2"/>
    <w:rsid w:val="0062711B"/>
    <w:rsid w:val="00630F22"/>
    <w:rsid w:val="00632C36"/>
    <w:rsid w:val="0063414F"/>
    <w:rsid w:val="00636682"/>
    <w:rsid w:val="006417EC"/>
    <w:rsid w:val="00645B86"/>
    <w:rsid w:val="00652B4E"/>
    <w:rsid w:val="006537FF"/>
    <w:rsid w:val="00655609"/>
    <w:rsid w:val="00655862"/>
    <w:rsid w:val="006602F9"/>
    <w:rsid w:val="006617F9"/>
    <w:rsid w:val="00661E49"/>
    <w:rsid w:val="00661EA4"/>
    <w:rsid w:val="006634F0"/>
    <w:rsid w:val="00663775"/>
    <w:rsid w:val="006639EA"/>
    <w:rsid w:val="00663B91"/>
    <w:rsid w:val="00664998"/>
    <w:rsid w:val="006663FF"/>
    <w:rsid w:val="00666E9C"/>
    <w:rsid w:val="0066707E"/>
    <w:rsid w:val="00667452"/>
    <w:rsid w:val="00670B5C"/>
    <w:rsid w:val="00671302"/>
    <w:rsid w:val="0067174E"/>
    <w:rsid w:val="00671DB4"/>
    <w:rsid w:val="00674501"/>
    <w:rsid w:val="00675856"/>
    <w:rsid w:val="006772C6"/>
    <w:rsid w:val="0068077A"/>
    <w:rsid w:val="00681122"/>
    <w:rsid w:val="006825BD"/>
    <w:rsid w:val="00683D12"/>
    <w:rsid w:val="006854B0"/>
    <w:rsid w:val="00686647"/>
    <w:rsid w:val="00686C23"/>
    <w:rsid w:val="00691422"/>
    <w:rsid w:val="00692338"/>
    <w:rsid w:val="00693581"/>
    <w:rsid w:val="00695ABF"/>
    <w:rsid w:val="00696195"/>
    <w:rsid w:val="00697204"/>
    <w:rsid w:val="00697565"/>
    <w:rsid w:val="006A10D7"/>
    <w:rsid w:val="006A6189"/>
    <w:rsid w:val="006A7857"/>
    <w:rsid w:val="006B19E7"/>
    <w:rsid w:val="006B1DEB"/>
    <w:rsid w:val="006B1EB8"/>
    <w:rsid w:val="006B1F03"/>
    <w:rsid w:val="006B3742"/>
    <w:rsid w:val="006B544C"/>
    <w:rsid w:val="006B7A01"/>
    <w:rsid w:val="006C01E4"/>
    <w:rsid w:val="006C148B"/>
    <w:rsid w:val="006C31B1"/>
    <w:rsid w:val="006C3407"/>
    <w:rsid w:val="006C41DA"/>
    <w:rsid w:val="006C4437"/>
    <w:rsid w:val="006C60E9"/>
    <w:rsid w:val="006C75A5"/>
    <w:rsid w:val="006D1D23"/>
    <w:rsid w:val="006D216D"/>
    <w:rsid w:val="006D21A4"/>
    <w:rsid w:val="006D2261"/>
    <w:rsid w:val="006D2BB3"/>
    <w:rsid w:val="006D40C5"/>
    <w:rsid w:val="006D48A7"/>
    <w:rsid w:val="006D53E2"/>
    <w:rsid w:val="006D66D9"/>
    <w:rsid w:val="006D7287"/>
    <w:rsid w:val="006D7520"/>
    <w:rsid w:val="006E3B00"/>
    <w:rsid w:val="006F28FA"/>
    <w:rsid w:val="006F3D49"/>
    <w:rsid w:val="006F59FF"/>
    <w:rsid w:val="006F6443"/>
    <w:rsid w:val="00702C53"/>
    <w:rsid w:val="00703B29"/>
    <w:rsid w:val="00712168"/>
    <w:rsid w:val="00714519"/>
    <w:rsid w:val="007145B4"/>
    <w:rsid w:val="00720CFD"/>
    <w:rsid w:val="007217F7"/>
    <w:rsid w:val="007222C6"/>
    <w:rsid w:val="0072282A"/>
    <w:rsid w:val="00722F41"/>
    <w:rsid w:val="00727B7B"/>
    <w:rsid w:val="00730885"/>
    <w:rsid w:val="00730CDA"/>
    <w:rsid w:val="00732379"/>
    <w:rsid w:val="00732F1B"/>
    <w:rsid w:val="00734F74"/>
    <w:rsid w:val="00736334"/>
    <w:rsid w:val="007403A1"/>
    <w:rsid w:val="00741673"/>
    <w:rsid w:val="00741E3D"/>
    <w:rsid w:val="00741F20"/>
    <w:rsid w:val="00741FD9"/>
    <w:rsid w:val="0074654E"/>
    <w:rsid w:val="007466B4"/>
    <w:rsid w:val="007511DA"/>
    <w:rsid w:val="007514BA"/>
    <w:rsid w:val="0075324B"/>
    <w:rsid w:val="0075549F"/>
    <w:rsid w:val="0076008D"/>
    <w:rsid w:val="007616A2"/>
    <w:rsid w:val="00763A1B"/>
    <w:rsid w:val="00763E79"/>
    <w:rsid w:val="007642B4"/>
    <w:rsid w:val="00765559"/>
    <w:rsid w:val="00766567"/>
    <w:rsid w:val="0076669E"/>
    <w:rsid w:val="007709FD"/>
    <w:rsid w:val="007714A8"/>
    <w:rsid w:val="00772037"/>
    <w:rsid w:val="0077238E"/>
    <w:rsid w:val="00774268"/>
    <w:rsid w:val="00775990"/>
    <w:rsid w:val="00782152"/>
    <w:rsid w:val="00783DF2"/>
    <w:rsid w:val="00784B35"/>
    <w:rsid w:val="0078506F"/>
    <w:rsid w:val="007909FD"/>
    <w:rsid w:val="0079183C"/>
    <w:rsid w:val="00792211"/>
    <w:rsid w:val="00793015"/>
    <w:rsid w:val="0079451B"/>
    <w:rsid w:val="00796235"/>
    <w:rsid w:val="00796372"/>
    <w:rsid w:val="00797363"/>
    <w:rsid w:val="007A1FD4"/>
    <w:rsid w:val="007A292C"/>
    <w:rsid w:val="007A417B"/>
    <w:rsid w:val="007A5288"/>
    <w:rsid w:val="007A5CBC"/>
    <w:rsid w:val="007A6839"/>
    <w:rsid w:val="007A7FFE"/>
    <w:rsid w:val="007B01BD"/>
    <w:rsid w:val="007B2D94"/>
    <w:rsid w:val="007B43EC"/>
    <w:rsid w:val="007B49BA"/>
    <w:rsid w:val="007B6F74"/>
    <w:rsid w:val="007B6FC2"/>
    <w:rsid w:val="007B7125"/>
    <w:rsid w:val="007B7980"/>
    <w:rsid w:val="007C0D64"/>
    <w:rsid w:val="007C12FD"/>
    <w:rsid w:val="007C5F7A"/>
    <w:rsid w:val="007C6131"/>
    <w:rsid w:val="007C6726"/>
    <w:rsid w:val="007C7AF0"/>
    <w:rsid w:val="007D2E98"/>
    <w:rsid w:val="007D2EF1"/>
    <w:rsid w:val="007D361F"/>
    <w:rsid w:val="007D3C17"/>
    <w:rsid w:val="007D6A80"/>
    <w:rsid w:val="007D7CFF"/>
    <w:rsid w:val="007E21DB"/>
    <w:rsid w:val="007E4EFD"/>
    <w:rsid w:val="007E6862"/>
    <w:rsid w:val="007E6F59"/>
    <w:rsid w:val="007F02B1"/>
    <w:rsid w:val="007F0909"/>
    <w:rsid w:val="007F3E9A"/>
    <w:rsid w:val="007F4052"/>
    <w:rsid w:val="007F4E07"/>
    <w:rsid w:val="007F66E4"/>
    <w:rsid w:val="007F70AC"/>
    <w:rsid w:val="007F7A54"/>
    <w:rsid w:val="008014E8"/>
    <w:rsid w:val="00801D15"/>
    <w:rsid w:val="00803916"/>
    <w:rsid w:val="00805529"/>
    <w:rsid w:val="00810F24"/>
    <w:rsid w:val="0081260F"/>
    <w:rsid w:val="00813FFF"/>
    <w:rsid w:val="00814449"/>
    <w:rsid w:val="0082299D"/>
    <w:rsid w:val="00832B92"/>
    <w:rsid w:val="0083367C"/>
    <w:rsid w:val="008356D5"/>
    <w:rsid w:val="008357DB"/>
    <w:rsid w:val="008401FF"/>
    <w:rsid w:val="00842557"/>
    <w:rsid w:val="00846630"/>
    <w:rsid w:val="00846FF5"/>
    <w:rsid w:val="00847DC5"/>
    <w:rsid w:val="00852A94"/>
    <w:rsid w:val="00853836"/>
    <w:rsid w:val="00861BFC"/>
    <w:rsid w:val="00862657"/>
    <w:rsid w:val="00863C89"/>
    <w:rsid w:val="00863FA6"/>
    <w:rsid w:val="008642D2"/>
    <w:rsid w:val="00865486"/>
    <w:rsid w:val="00866A62"/>
    <w:rsid w:val="00866E02"/>
    <w:rsid w:val="008673C1"/>
    <w:rsid w:val="0086754A"/>
    <w:rsid w:val="0087106D"/>
    <w:rsid w:val="0087579B"/>
    <w:rsid w:val="008769EB"/>
    <w:rsid w:val="008770DB"/>
    <w:rsid w:val="00881813"/>
    <w:rsid w:val="0088194F"/>
    <w:rsid w:val="00881F4B"/>
    <w:rsid w:val="00884F3C"/>
    <w:rsid w:val="008868BB"/>
    <w:rsid w:val="00886E9B"/>
    <w:rsid w:val="008900E9"/>
    <w:rsid w:val="008960A2"/>
    <w:rsid w:val="008972A3"/>
    <w:rsid w:val="0089764E"/>
    <w:rsid w:val="00897BE3"/>
    <w:rsid w:val="008A052A"/>
    <w:rsid w:val="008A139C"/>
    <w:rsid w:val="008A28F8"/>
    <w:rsid w:val="008A3212"/>
    <w:rsid w:val="008A3FED"/>
    <w:rsid w:val="008A48DA"/>
    <w:rsid w:val="008A6E3C"/>
    <w:rsid w:val="008A78F5"/>
    <w:rsid w:val="008A7D6D"/>
    <w:rsid w:val="008B0AC5"/>
    <w:rsid w:val="008B30FB"/>
    <w:rsid w:val="008B5343"/>
    <w:rsid w:val="008B6B1E"/>
    <w:rsid w:val="008B78D0"/>
    <w:rsid w:val="008B79CE"/>
    <w:rsid w:val="008C1750"/>
    <w:rsid w:val="008C1C9E"/>
    <w:rsid w:val="008C3A44"/>
    <w:rsid w:val="008D1DA1"/>
    <w:rsid w:val="008D20CD"/>
    <w:rsid w:val="008E00C4"/>
    <w:rsid w:val="008E47CF"/>
    <w:rsid w:val="008E500B"/>
    <w:rsid w:val="008E50FD"/>
    <w:rsid w:val="008E5FDC"/>
    <w:rsid w:val="008F3B82"/>
    <w:rsid w:val="008F449B"/>
    <w:rsid w:val="008F54F3"/>
    <w:rsid w:val="008F6413"/>
    <w:rsid w:val="008F78AC"/>
    <w:rsid w:val="00901E50"/>
    <w:rsid w:val="00903F9D"/>
    <w:rsid w:val="00904A07"/>
    <w:rsid w:val="00906EC3"/>
    <w:rsid w:val="00912E22"/>
    <w:rsid w:val="009148FD"/>
    <w:rsid w:val="00917720"/>
    <w:rsid w:val="00917CD2"/>
    <w:rsid w:val="00920A12"/>
    <w:rsid w:val="00922283"/>
    <w:rsid w:val="009265F2"/>
    <w:rsid w:val="00926DE5"/>
    <w:rsid w:val="00932857"/>
    <w:rsid w:val="00935A37"/>
    <w:rsid w:val="00935E6D"/>
    <w:rsid w:val="00935EB3"/>
    <w:rsid w:val="00946519"/>
    <w:rsid w:val="00946A41"/>
    <w:rsid w:val="00954B79"/>
    <w:rsid w:val="00954BB5"/>
    <w:rsid w:val="00956545"/>
    <w:rsid w:val="00961090"/>
    <w:rsid w:val="00962000"/>
    <w:rsid w:val="00964A6A"/>
    <w:rsid w:val="00964D04"/>
    <w:rsid w:val="009655AA"/>
    <w:rsid w:val="009659EE"/>
    <w:rsid w:val="00966FDF"/>
    <w:rsid w:val="00967161"/>
    <w:rsid w:val="009743FC"/>
    <w:rsid w:val="00977F90"/>
    <w:rsid w:val="009805F2"/>
    <w:rsid w:val="0098374A"/>
    <w:rsid w:val="00992272"/>
    <w:rsid w:val="00995E07"/>
    <w:rsid w:val="00996CA9"/>
    <w:rsid w:val="009A151A"/>
    <w:rsid w:val="009A2F3C"/>
    <w:rsid w:val="009A566D"/>
    <w:rsid w:val="009A591C"/>
    <w:rsid w:val="009B11A7"/>
    <w:rsid w:val="009B309D"/>
    <w:rsid w:val="009B496B"/>
    <w:rsid w:val="009B5694"/>
    <w:rsid w:val="009B57F2"/>
    <w:rsid w:val="009B5860"/>
    <w:rsid w:val="009B7B11"/>
    <w:rsid w:val="009C23C2"/>
    <w:rsid w:val="009C2F4F"/>
    <w:rsid w:val="009C797A"/>
    <w:rsid w:val="009D0441"/>
    <w:rsid w:val="009D0C3B"/>
    <w:rsid w:val="009D1ECA"/>
    <w:rsid w:val="009D46E4"/>
    <w:rsid w:val="009D4AAE"/>
    <w:rsid w:val="009D5E2D"/>
    <w:rsid w:val="009E2296"/>
    <w:rsid w:val="009E23C1"/>
    <w:rsid w:val="009E283D"/>
    <w:rsid w:val="009E2B2B"/>
    <w:rsid w:val="009E33E3"/>
    <w:rsid w:val="009E38D2"/>
    <w:rsid w:val="009E499A"/>
    <w:rsid w:val="009E7B0C"/>
    <w:rsid w:val="009F108D"/>
    <w:rsid w:val="009F1440"/>
    <w:rsid w:val="009F17A6"/>
    <w:rsid w:val="009F4283"/>
    <w:rsid w:val="009F444F"/>
    <w:rsid w:val="009F44FD"/>
    <w:rsid w:val="009F47DA"/>
    <w:rsid w:val="00A000CD"/>
    <w:rsid w:val="00A008B1"/>
    <w:rsid w:val="00A0324B"/>
    <w:rsid w:val="00A051DA"/>
    <w:rsid w:val="00A058C4"/>
    <w:rsid w:val="00A07B4B"/>
    <w:rsid w:val="00A1032F"/>
    <w:rsid w:val="00A10EB5"/>
    <w:rsid w:val="00A17D05"/>
    <w:rsid w:val="00A21668"/>
    <w:rsid w:val="00A21B36"/>
    <w:rsid w:val="00A21D25"/>
    <w:rsid w:val="00A23B5A"/>
    <w:rsid w:val="00A23ED9"/>
    <w:rsid w:val="00A27C69"/>
    <w:rsid w:val="00A305A7"/>
    <w:rsid w:val="00A30705"/>
    <w:rsid w:val="00A30B5D"/>
    <w:rsid w:val="00A327A6"/>
    <w:rsid w:val="00A404AD"/>
    <w:rsid w:val="00A46284"/>
    <w:rsid w:val="00A47497"/>
    <w:rsid w:val="00A47547"/>
    <w:rsid w:val="00A47BA6"/>
    <w:rsid w:val="00A51B03"/>
    <w:rsid w:val="00A52889"/>
    <w:rsid w:val="00A55AC5"/>
    <w:rsid w:val="00A607A7"/>
    <w:rsid w:val="00A64B7C"/>
    <w:rsid w:val="00A66922"/>
    <w:rsid w:val="00A67281"/>
    <w:rsid w:val="00A70967"/>
    <w:rsid w:val="00A71F61"/>
    <w:rsid w:val="00A72F72"/>
    <w:rsid w:val="00A73A5F"/>
    <w:rsid w:val="00A7528D"/>
    <w:rsid w:val="00A75DFF"/>
    <w:rsid w:val="00A7773F"/>
    <w:rsid w:val="00A80367"/>
    <w:rsid w:val="00A839D3"/>
    <w:rsid w:val="00A91740"/>
    <w:rsid w:val="00A92C5B"/>
    <w:rsid w:val="00AA0C3E"/>
    <w:rsid w:val="00AA132A"/>
    <w:rsid w:val="00AA2960"/>
    <w:rsid w:val="00AA38BF"/>
    <w:rsid w:val="00AA56F8"/>
    <w:rsid w:val="00AB2578"/>
    <w:rsid w:val="00AB2D7B"/>
    <w:rsid w:val="00AB4C1D"/>
    <w:rsid w:val="00AB6C06"/>
    <w:rsid w:val="00AB7AE6"/>
    <w:rsid w:val="00AC00A0"/>
    <w:rsid w:val="00AC279B"/>
    <w:rsid w:val="00AC2922"/>
    <w:rsid w:val="00AC3B97"/>
    <w:rsid w:val="00AC6768"/>
    <w:rsid w:val="00AD01F3"/>
    <w:rsid w:val="00AD0B93"/>
    <w:rsid w:val="00AD3273"/>
    <w:rsid w:val="00AD509E"/>
    <w:rsid w:val="00AD6D7F"/>
    <w:rsid w:val="00AD74C0"/>
    <w:rsid w:val="00AE0B6D"/>
    <w:rsid w:val="00AE4FC6"/>
    <w:rsid w:val="00AE6BE2"/>
    <w:rsid w:val="00AE71C9"/>
    <w:rsid w:val="00AF0400"/>
    <w:rsid w:val="00AF43F0"/>
    <w:rsid w:val="00AF5615"/>
    <w:rsid w:val="00AF5AA5"/>
    <w:rsid w:val="00AF7D54"/>
    <w:rsid w:val="00B0065B"/>
    <w:rsid w:val="00B00952"/>
    <w:rsid w:val="00B013CC"/>
    <w:rsid w:val="00B0163A"/>
    <w:rsid w:val="00B0539D"/>
    <w:rsid w:val="00B05DAD"/>
    <w:rsid w:val="00B11A7C"/>
    <w:rsid w:val="00B12C87"/>
    <w:rsid w:val="00B15760"/>
    <w:rsid w:val="00B17244"/>
    <w:rsid w:val="00B172A0"/>
    <w:rsid w:val="00B202BF"/>
    <w:rsid w:val="00B20816"/>
    <w:rsid w:val="00B220B3"/>
    <w:rsid w:val="00B2381E"/>
    <w:rsid w:val="00B23F76"/>
    <w:rsid w:val="00B242F5"/>
    <w:rsid w:val="00B2502F"/>
    <w:rsid w:val="00B25A4B"/>
    <w:rsid w:val="00B32382"/>
    <w:rsid w:val="00B32A12"/>
    <w:rsid w:val="00B35282"/>
    <w:rsid w:val="00B364BE"/>
    <w:rsid w:val="00B36EBE"/>
    <w:rsid w:val="00B4005B"/>
    <w:rsid w:val="00B42606"/>
    <w:rsid w:val="00B43379"/>
    <w:rsid w:val="00B43958"/>
    <w:rsid w:val="00B50B59"/>
    <w:rsid w:val="00B50C09"/>
    <w:rsid w:val="00B51873"/>
    <w:rsid w:val="00B53911"/>
    <w:rsid w:val="00B5476A"/>
    <w:rsid w:val="00B5526C"/>
    <w:rsid w:val="00B601D9"/>
    <w:rsid w:val="00B625BB"/>
    <w:rsid w:val="00B62742"/>
    <w:rsid w:val="00B64865"/>
    <w:rsid w:val="00B64F6B"/>
    <w:rsid w:val="00B654C4"/>
    <w:rsid w:val="00B65ADD"/>
    <w:rsid w:val="00B664B7"/>
    <w:rsid w:val="00B66DE6"/>
    <w:rsid w:val="00B72048"/>
    <w:rsid w:val="00B7278A"/>
    <w:rsid w:val="00B76593"/>
    <w:rsid w:val="00B76D35"/>
    <w:rsid w:val="00B77B34"/>
    <w:rsid w:val="00B80207"/>
    <w:rsid w:val="00B8143A"/>
    <w:rsid w:val="00B82AE1"/>
    <w:rsid w:val="00B82FE5"/>
    <w:rsid w:val="00B851F5"/>
    <w:rsid w:val="00B85479"/>
    <w:rsid w:val="00B864E5"/>
    <w:rsid w:val="00B86759"/>
    <w:rsid w:val="00B93E87"/>
    <w:rsid w:val="00B947B7"/>
    <w:rsid w:val="00B95E09"/>
    <w:rsid w:val="00BA02E2"/>
    <w:rsid w:val="00BA08E7"/>
    <w:rsid w:val="00BA1190"/>
    <w:rsid w:val="00BA2FC5"/>
    <w:rsid w:val="00BA5BA3"/>
    <w:rsid w:val="00BA5F71"/>
    <w:rsid w:val="00BA66AC"/>
    <w:rsid w:val="00BB0166"/>
    <w:rsid w:val="00BB2C5C"/>
    <w:rsid w:val="00BB40BC"/>
    <w:rsid w:val="00BB42EE"/>
    <w:rsid w:val="00BB4428"/>
    <w:rsid w:val="00BC0C89"/>
    <w:rsid w:val="00BC29EB"/>
    <w:rsid w:val="00BC4604"/>
    <w:rsid w:val="00BD20D8"/>
    <w:rsid w:val="00BD2E5E"/>
    <w:rsid w:val="00BD378C"/>
    <w:rsid w:val="00BD3E9C"/>
    <w:rsid w:val="00BD6079"/>
    <w:rsid w:val="00BD6D1B"/>
    <w:rsid w:val="00BD733E"/>
    <w:rsid w:val="00BE04C6"/>
    <w:rsid w:val="00BE1C2B"/>
    <w:rsid w:val="00BE281F"/>
    <w:rsid w:val="00BE371A"/>
    <w:rsid w:val="00BE67DE"/>
    <w:rsid w:val="00BE7411"/>
    <w:rsid w:val="00BF18AF"/>
    <w:rsid w:val="00BF2EE5"/>
    <w:rsid w:val="00BF6042"/>
    <w:rsid w:val="00BF68F7"/>
    <w:rsid w:val="00BF7E10"/>
    <w:rsid w:val="00C00F04"/>
    <w:rsid w:val="00C02175"/>
    <w:rsid w:val="00C022F6"/>
    <w:rsid w:val="00C05141"/>
    <w:rsid w:val="00C06BC4"/>
    <w:rsid w:val="00C07201"/>
    <w:rsid w:val="00C10741"/>
    <w:rsid w:val="00C16F7B"/>
    <w:rsid w:val="00C21244"/>
    <w:rsid w:val="00C21C01"/>
    <w:rsid w:val="00C223EC"/>
    <w:rsid w:val="00C27AA9"/>
    <w:rsid w:val="00C27C68"/>
    <w:rsid w:val="00C31BF6"/>
    <w:rsid w:val="00C36B09"/>
    <w:rsid w:val="00C409D3"/>
    <w:rsid w:val="00C41D8E"/>
    <w:rsid w:val="00C4215E"/>
    <w:rsid w:val="00C449F3"/>
    <w:rsid w:val="00C45707"/>
    <w:rsid w:val="00C45F50"/>
    <w:rsid w:val="00C5086A"/>
    <w:rsid w:val="00C50E2A"/>
    <w:rsid w:val="00C5133A"/>
    <w:rsid w:val="00C5142A"/>
    <w:rsid w:val="00C529ED"/>
    <w:rsid w:val="00C52BCD"/>
    <w:rsid w:val="00C55EC4"/>
    <w:rsid w:val="00C563AB"/>
    <w:rsid w:val="00C57315"/>
    <w:rsid w:val="00C61779"/>
    <w:rsid w:val="00C653A2"/>
    <w:rsid w:val="00C6568C"/>
    <w:rsid w:val="00C712B3"/>
    <w:rsid w:val="00C7226B"/>
    <w:rsid w:val="00C73B65"/>
    <w:rsid w:val="00C73C6D"/>
    <w:rsid w:val="00C74185"/>
    <w:rsid w:val="00C75E11"/>
    <w:rsid w:val="00C75F81"/>
    <w:rsid w:val="00C7615F"/>
    <w:rsid w:val="00C76A1A"/>
    <w:rsid w:val="00C80303"/>
    <w:rsid w:val="00C8063F"/>
    <w:rsid w:val="00C81DCC"/>
    <w:rsid w:val="00C8252A"/>
    <w:rsid w:val="00C83363"/>
    <w:rsid w:val="00C83A93"/>
    <w:rsid w:val="00C84255"/>
    <w:rsid w:val="00C84502"/>
    <w:rsid w:val="00C84F38"/>
    <w:rsid w:val="00C8551D"/>
    <w:rsid w:val="00C85555"/>
    <w:rsid w:val="00C85DCF"/>
    <w:rsid w:val="00C8685D"/>
    <w:rsid w:val="00C9024C"/>
    <w:rsid w:val="00C90350"/>
    <w:rsid w:val="00C92AF9"/>
    <w:rsid w:val="00C96BB8"/>
    <w:rsid w:val="00CA22BB"/>
    <w:rsid w:val="00CA48B6"/>
    <w:rsid w:val="00CA5051"/>
    <w:rsid w:val="00CA6219"/>
    <w:rsid w:val="00CA7738"/>
    <w:rsid w:val="00CB263D"/>
    <w:rsid w:val="00CB2749"/>
    <w:rsid w:val="00CB2792"/>
    <w:rsid w:val="00CB3AD3"/>
    <w:rsid w:val="00CB4560"/>
    <w:rsid w:val="00CB4606"/>
    <w:rsid w:val="00CB53AB"/>
    <w:rsid w:val="00CB7971"/>
    <w:rsid w:val="00CC518B"/>
    <w:rsid w:val="00CC6CFA"/>
    <w:rsid w:val="00CC7F68"/>
    <w:rsid w:val="00CD212A"/>
    <w:rsid w:val="00CD3450"/>
    <w:rsid w:val="00CD3B30"/>
    <w:rsid w:val="00CD4A06"/>
    <w:rsid w:val="00CD590E"/>
    <w:rsid w:val="00CE172B"/>
    <w:rsid w:val="00CE47B3"/>
    <w:rsid w:val="00CF384E"/>
    <w:rsid w:val="00CF45D7"/>
    <w:rsid w:val="00CF4F27"/>
    <w:rsid w:val="00D0103F"/>
    <w:rsid w:val="00D02193"/>
    <w:rsid w:val="00D027B6"/>
    <w:rsid w:val="00D03C6C"/>
    <w:rsid w:val="00D04908"/>
    <w:rsid w:val="00D11173"/>
    <w:rsid w:val="00D12ABB"/>
    <w:rsid w:val="00D13137"/>
    <w:rsid w:val="00D20939"/>
    <w:rsid w:val="00D2213B"/>
    <w:rsid w:val="00D232DE"/>
    <w:rsid w:val="00D31343"/>
    <w:rsid w:val="00D3454B"/>
    <w:rsid w:val="00D34612"/>
    <w:rsid w:val="00D4083F"/>
    <w:rsid w:val="00D4102E"/>
    <w:rsid w:val="00D4314E"/>
    <w:rsid w:val="00D43B2B"/>
    <w:rsid w:val="00D43F23"/>
    <w:rsid w:val="00D450CC"/>
    <w:rsid w:val="00D47E85"/>
    <w:rsid w:val="00D51154"/>
    <w:rsid w:val="00D53E64"/>
    <w:rsid w:val="00D70C41"/>
    <w:rsid w:val="00D74E27"/>
    <w:rsid w:val="00D761B8"/>
    <w:rsid w:val="00D76D28"/>
    <w:rsid w:val="00D83996"/>
    <w:rsid w:val="00D83BEA"/>
    <w:rsid w:val="00D8476A"/>
    <w:rsid w:val="00D85E06"/>
    <w:rsid w:val="00D90164"/>
    <w:rsid w:val="00D90C85"/>
    <w:rsid w:val="00D93B2F"/>
    <w:rsid w:val="00D943E8"/>
    <w:rsid w:val="00D94EA5"/>
    <w:rsid w:val="00D95DF0"/>
    <w:rsid w:val="00D9638B"/>
    <w:rsid w:val="00DA294B"/>
    <w:rsid w:val="00DA3A9E"/>
    <w:rsid w:val="00DA3F3D"/>
    <w:rsid w:val="00DA56C7"/>
    <w:rsid w:val="00DA61EB"/>
    <w:rsid w:val="00DB0D20"/>
    <w:rsid w:val="00DB15F3"/>
    <w:rsid w:val="00DB4013"/>
    <w:rsid w:val="00DB4B5C"/>
    <w:rsid w:val="00DB52D8"/>
    <w:rsid w:val="00DB7095"/>
    <w:rsid w:val="00DC046E"/>
    <w:rsid w:val="00DC1B64"/>
    <w:rsid w:val="00DC2833"/>
    <w:rsid w:val="00DC3696"/>
    <w:rsid w:val="00DC3730"/>
    <w:rsid w:val="00DC5412"/>
    <w:rsid w:val="00DC544B"/>
    <w:rsid w:val="00DC7273"/>
    <w:rsid w:val="00DD135B"/>
    <w:rsid w:val="00DD145A"/>
    <w:rsid w:val="00DD2FE5"/>
    <w:rsid w:val="00DD7890"/>
    <w:rsid w:val="00DE05FF"/>
    <w:rsid w:val="00DE067D"/>
    <w:rsid w:val="00DE088A"/>
    <w:rsid w:val="00DE29DB"/>
    <w:rsid w:val="00DE2FC0"/>
    <w:rsid w:val="00DE3414"/>
    <w:rsid w:val="00DE55E8"/>
    <w:rsid w:val="00DE573C"/>
    <w:rsid w:val="00DE6C62"/>
    <w:rsid w:val="00DF3A75"/>
    <w:rsid w:val="00DF4D31"/>
    <w:rsid w:val="00DF7595"/>
    <w:rsid w:val="00DF7676"/>
    <w:rsid w:val="00DF7ED5"/>
    <w:rsid w:val="00E01A73"/>
    <w:rsid w:val="00E01C94"/>
    <w:rsid w:val="00E03CAB"/>
    <w:rsid w:val="00E04797"/>
    <w:rsid w:val="00E07355"/>
    <w:rsid w:val="00E1033F"/>
    <w:rsid w:val="00E10E26"/>
    <w:rsid w:val="00E1234A"/>
    <w:rsid w:val="00E12EBE"/>
    <w:rsid w:val="00E1462F"/>
    <w:rsid w:val="00E14A50"/>
    <w:rsid w:val="00E17CAC"/>
    <w:rsid w:val="00E21D43"/>
    <w:rsid w:val="00E228AE"/>
    <w:rsid w:val="00E23279"/>
    <w:rsid w:val="00E237C4"/>
    <w:rsid w:val="00E243A3"/>
    <w:rsid w:val="00E26C56"/>
    <w:rsid w:val="00E26EB4"/>
    <w:rsid w:val="00E331BA"/>
    <w:rsid w:val="00E33AB6"/>
    <w:rsid w:val="00E34D38"/>
    <w:rsid w:val="00E35DA6"/>
    <w:rsid w:val="00E3672B"/>
    <w:rsid w:val="00E45811"/>
    <w:rsid w:val="00E5176C"/>
    <w:rsid w:val="00E52E35"/>
    <w:rsid w:val="00E54450"/>
    <w:rsid w:val="00E63778"/>
    <w:rsid w:val="00E63FA0"/>
    <w:rsid w:val="00E70103"/>
    <w:rsid w:val="00E72480"/>
    <w:rsid w:val="00E73FD2"/>
    <w:rsid w:val="00E74CA7"/>
    <w:rsid w:val="00E74EEC"/>
    <w:rsid w:val="00E75691"/>
    <w:rsid w:val="00E77219"/>
    <w:rsid w:val="00E803A0"/>
    <w:rsid w:val="00E80B5D"/>
    <w:rsid w:val="00E839F9"/>
    <w:rsid w:val="00E868A6"/>
    <w:rsid w:val="00E90DAF"/>
    <w:rsid w:val="00E93742"/>
    <w:rsid w:val="00EA0086"/>
    <w:rsid w:val="00EA1079"/>
    <w:rsid w:val="00EA1831"/>
    <w:rsid w:val="00EA1B9B"/>
    <w:rsid w:val="00EA3031"/>
    <w:rsid w:val="00EA31D3"/>
    <w:rsid w:val="00EA4134"/>
    <w:rsid w:val="00EA52ED"/>
    <w:rsid w:val="00EA6747"/>
    <w:rsid w:val="00EA7DCC"/>
    <w:rsid w:val="00EB0779"/>
    <w:rsid w:val="00EB0CDC"/>
    <w:rsid w:val="00EB3363"/>
    <w:rsid w:val="00EB3929"/>
    <w:rsid w:val="00EB405C"/>
    <w:rsid w:val="00EB45C4"/>
    <w:rsid w:val="00EB7189"/>
    <w:rsid w:val="00EB7770"/>
    <w:rsid w:val="00EC028D"/>
    <w:rsid w:val="00EC1D43"/>
    <w:rsid w:val="00EC27A9"/>
    <w:rsid w:val="00EC2803"/>
    <w:rsid w:val="00EC49EC"/>
    <w:rsid w:val="00EC7B16"/>
    <w:rsid w:val="00ED0960"/>
    <w:rsid w:val="00ED0B9A"/>
    <w:rsid w:val="00ED427A"/>
    <w:rsid w:val="00ED494F"/>
    <w:rsid w:val="00ED53BE"/>
    <w:rsid w:val="00ED62E4"/>
    <w:rsid w:val="00ED68CE"/>
    <w:rsid w:val="00EE49A3"/>
    <w:rsid w:val="00EF0EDE"/>
    <w:rsid w:val="00EF1149"/>
    <w:rsid w:val="00EF2277"/>
    <w:rsid w:val="00EF2DF4"/>
    <w:rsid w:val="00EF4CDD"/>
    <w:rsid w:val="00EF5A8F"/>
    <w:rsid w:val="00EF7C58"/>
    <w:rsid w:val="00F00246"/>
    <w:rsid w:val="00F00F88"/>
    <w:rsid w:val="00F02B06"/>
    <w:rsid w:val="00F02BC4"/>
    <w:rsid w:val="00F04314"/>
    <w:rsid w:val="00F0448A"/>
    <w:rsid w:val="00F05F9D"/>
    <w:rsid w:val="00F070B3"/>
    <w:rsid w:val="00F07DF9"/>
    <w:rsid w:val="00F1398C"/>
    <w:rsid w:val="00F13F48"/>
    <w:rsid w:val="00F14EA3"/>
    <w:rsid w:val="00F154C5"/>
    <w:rsid w:val="00F15874"/>
    <w:rsid w:val="00F20BD7"/>
    <w:rsid w:val="00F2570E"/>
    <w:rsid w:val="00F279EE"/>
    <w:rsid w:val="00F329C9"/>
    <w:rsid w:val="00F34D42"/>
    <w:rsid w:val="00F36CA4"/>
    <w:rsid w:val="00F37FE8"/>
    <w:rsid w:val="00F40295"/>
    <w:rsid w:val="00F4512A"/>
    <w:rsid w:val="00F45C6C"/>
    <w:rsid w:val="00F50DAA"/>
    <w:rsid w:val="00F520AD"/>
    <w:rsid w:val="00F52E92"/>
    <w:rsid w:val="00F53B98"/>
    <w:rsid w:val="00F55447"/>
    <w:rsid w:val="00F55928"/>
    <w:rsid w:val="00F561EB"/>
    <w:rsid w:val="00F60AE1"/>
    <w:rsid w:val="00F60FF2"/>
    <w:rsid w:val="00F61419"/>
    <w:rsid w:val="00F62897"/>
    <w:rsid w:val="00F62CE2"/>
    <w:rsid w:val="00F64388"/>
    <w:rsid w:val="00F64621"/>
    <w:rsid w:val="00F652E7"/>
    <w:rsid w:val="00F66FE2"/>
    <w:rsid w:val="00F72DA7"/>
    <w:rsid w:val="00F740BD"/>
    <w:rsid w:val="00F7436C"/>
    <w:rsid w:val="00F749AE"/>
    <w:rsid w:val="00F74CA4"/>
    <w:rsid w:val="00F7703D"/>
    <w:rsid w:val="00F77055"/>
    <w:rsid w:val="00F77A36"/>
    <w:rsid w:val="00F813A9"/>
    <w:rsid w:val="00F81982"/>
    <w:rsid w:val="00F81B3A"/>
    <w:rsid w:val="00F82D91"/>
    <w:rsid w:val="00F8327C"/>
    <w:rsid w:val="00F835B3"/>
    <w:rsid w:val="00F847A5"/>
    <w:rsid w:val="00F86A6B"/>
    <w:rsid w:val="00F86BBF"/>
    <w:rsid w:val="00F87008"/>
    <w:rsid w:val="00F87CBA"/>
    <w:rsid w:val="00F908A7"/>
    <w:rsid w:val="00F923FB"/>
    <w:rsid w:val="00F924B6"/>
    <w:rsid w:val="00F92619"/>
    <w:rsid w:val="00FA0B10"/>
    <w:rsid w:val="00FA34FB"/>
    <w:rsid w:val="00FA4C8A"/>
    <w:rsid w:val="00FB0228"/>
    <w:rsid w:val="00FB208D"/>
    <w:rsid w:val="00FB46A5"/>
    <w:rsid w:val="00FB4813"/>
    <w:rsid w:val="00FB529F"/>
    <w:rsid w:val="00FB74B6"/>
    <w:rsid w:val="00FB77B7"/>
    <w:rsid w:val="00FC3483"/>
    <w:rsid w:val="00FC3758"/>
    <w:rsid w:val="00FC407A"/>
    <w:rsid w:val="00FD1CA4"/>
    <w:rsid w:val="00FD3721"/>
    <w:rsid w:val="00FD7152"/>
    <w:rsid w:val="00FE10A2"/>
    <w:rsid w:val="00FE11BC"/>
    <w:rsid w:val="00FE22C1"/>
    <w:rsid w:val="00FE2A1A"/>
    <w:rsid w:val="00FE3D84"/>
    <w:rsid w:val="00FE3FAD"/>
    <w:rsid w:val="00FE55FE"/>
    <w:rsid w:val="00FF3318"/>
    <w:rsid w:val="00FF3FDE"/>
    <w:rsid w:val="00FF51F6"/>
    <w:rsid w:val="00FF71FB"/>
    <w:rsid w:val="00FF7795"/>
  </w:rsids>
  <m:mathPr>
    <m:mathFont m:val="Cambria Math"/>
    <m:brkBin m:val="before"/>
    <m:brkBinSub m:val="--"/>
    <m:smallFrac m:val="0"/>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4C3CC9C2"/>
  <w14:defaultImageDpi w14:val="330"/>
  <w15:chartTrackingRefBased/>
  <w15:docId w15:val="{CE4B9B9F-5A28-4290-BCFF-315BC0B06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lang w:val="sk-SK" w:eastAsia="zh-CN" w:bidi="ar-SA"/>
      </w:rPr>
    </w:rPrDefault>
    <w:pPrDefault>
      <w:pPr>
        <w:spacing w:line="29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432F10"/>
    <w:rPr>
      <w:lang w:eastAsia="en-US"/>
    </w:rPr>
  </w:style>
  <w:style w:type="paragraph" w:styleId="Nadpis1">
    <w:name w:val="heading 1"/>
    <w:basedOn w:val="Normlny"/>
    <w:next w:val="Normlny"/>
    <w:qFormat/>
    <w:rsid w:val="00A56279"/>
    <w:pPr>
      <w:keepNext/>
      <w:widowControl w:val="0"/>
      <w:ind w:left="-720" w:right="-692"/>
      <w:outlineLvl w:val="0"/>
    </w:pPr>
    <w:rPr>
      <w:kern w:val="2"/>
      <w:u w:val="single"/>
      <w:lang w:eastAsia="zh-TW"/>
    </w:rPr>
  </w:style>
  <w:style w:type="paragraph" w:styleId="Nadpis2">
    <w:name w:val="heading 2"/>
    <w:aliases w:val="SOS nadpis"/>
    <w:basedOn w:val="Haupttext"/>
    <w:next w:val="Normlny"/>
    <w:link w:val="Nadpis2Char"/>
    <w:autoRedefine/>
    <w:qFormat/>
    <w:rsid w:val="00EA6747"/>
    <w:pPr>
      <w:tabs>
        <w:tab w:val="left" w:pos="220"/>
        <w:tab w:val="left" w:pos="6600"/>
      </w:tabs>
      <w:spacing w:line="240" w:lineRule="auto"/>
      <w:outlineLvl w:val="1"/>
    </w:pPr>
    <w:rPr>
      <w:rFonts w:ascii="Hoefler Text" w:eastAsia="SimSun" w:hAnsi="Hoefler Text" w:cs="Arial"/>
      <w:noProof w:val="0"/>
      <w:sz w:val="20"/>
      <w:szCs w:val="20"/>
      <w:lang w:eastAsia="zh-TW"/>
    </w:rPr>
  </w:style>
  <w:style w:type="paragraph" w:styleId="Nadpis3">
    <w:name w:val="heading 3"/>
    <w:basedOn w:val="Normlny"/>
    <w:next w:val="Normlny"/>
    <w:qFormat/>
    <w:rsid w:val="00A56279"/>
    <w:pPr>
      <w:keepNext/>
      <w:widowControl w:val="0"/>
      <w:ind w:left="-180" w:right="-154"/>
      <w:outlineLvl w:val="2"/>
    </w:pPr>
    <w:rPr>
      <w:b/>
      <w:bCs/>
      <w:kern w:val="2"/>
      <w:u w:val="single"/>
      <w:lang w:eastAsia="zh-TW"/>
    </w:rPr>
  </w:style>
  <w:style w:type="paragraph" w:styleId="Nadpis4">
    <w:name w:val="heading 4"/>
    <w:basedOn w:val="Normlny"/>
    <w:next w:val="Normlny"/>
    <w:qFormat/>
    <w:rsid w:val="00A56279"/>
    <w:pPr>
      <w:keepNext/>
      <w:widowControl w:val="0"/>
      <w:ind w:left="-181" w:right="-153"/>
      <w:jc w:val="both"/>
      <w:outlineLvl w:val="3"/>
    </w:pPr>
    <w:rPr>
      <w:b/>
      <w:bCs/>
      <w:kern w:val="2"/>
      <w:lang w:eastAsia="zh-TW"/>
    </w:rPr>
  </w:style>
  <w:style w:type="paragraph" w:styleId="Nadpis5">
    <w:name w:val="heading 5"/>
    <w:basedOn w:val="Normlny"/>
    <w:next w:val="Normlny"/>
    <w:qFormat/>
    <w:rsid w:val="00A56279"/>
    <w:pPr>
      <w:keepNext/>
      <w:widowControl w:val="0"/>
      <w:ind w:leftChars="-75" w:left="-180" w:right="-153" w:firstLineChars="200" w:firstLine="440"/>
      <w:jc w:val="both"/>
      <w:outlineLvl w:val="4"/>
    </w:pPr>
    <w:rPr>
      <w:rFonts w:eastAsia="SimSun"/>
      <w:i/>
      <w:iCs/>
      <w:kern w:val="2"/>
    </w:rPr>
  </w:style>
  <w:style w:type="paragraph" w:styleId="Nadpis6">
    <w:name w:val="heading 6"/>
    <w:aliases w:val="SOS autor"/>
    <w:basedOn w:val="Haupttext"/>
    <w:next w:val="Normlny"/>
    <w:link w:val="Nadpis6Char"/>
    <w:uiPriority w:val="9"/>
    <w:qFormat/>
    <w:rsid w:val="00434A39"/>
    <w:pPr>
      <w:tabs>
        <w:tab w:val="left" w:pos="220"/>
      </w:tabs>
      <w:spacing w:line="440" w:lineRule="exact"/>
      <w:jc w:val="right"/>
      <w:outlineLvl w:val="5"/>
    </w:pPr>
    <w:rPr>
      <w:rFonts w:ascii="Hoefler Text" w:eastAsia="Apple LiSung Light" w:hAnsi="Hoefler Text"/>
      <w:noProof w:val="0"/>
      <w:sz w:val="28"/>
      <w:szCs w:val="28"/>
      <w:lang w:val="en-GB" w:eastAsia="zh-TW"/>
    </w:rPr>
  </w:style>
  <w:style w:type="paragraph" w:styleId="Nadpis7">
    <w:name w:val="heading 7"/>
    <w:basedOn w:val="Normlny"/>
    <w:next w:val="Normlny"/>
    <w:link w:val="Nadpis7Char"/>
    <w:qFormat/>
    <w:rsid w:val="00432F10"/>
    <w:pPr>
      <w:tabs>
        <w:tab w:val="num" w:pos="1296"/>
      </w:tabs>
      <w:spacing w:before="240" w:after="60" w:line="240" w:lineRule="auto"/>
      <w:ind w:left="1296" w:hanging="1296"/>
      <w:jc w:val="both"/>
      <w:outlineLvl w:val="6"/>
    </w:pPr>
    <w:rPr>
      <w:rFonts w:eastAsia="Times New Roman"/>
      <w:sz w:val="24"/>
      <w:szCs w:val="24"/>
      <w:lang w:val="x-none"/>
    </w:rPr>
  </w:style>
  <w:style w:type="paragraph" w:styleId="Nadpis8">
    <w:name w:val="heading 8"/>
    <w:aliases w:val="SOS hlavicka"/>
    <w:basedOn w:val="Hlavika"/>
    <w:next w:val="Normlny"/>
    <w:link w:val="Nadpis8Char"/>
    <w:uiPriority w:val="9"/>
    <w:qFormat/>
    <w:rsid w:val="007D7CFF"/>
    <w:pPr>
      <w:widowControl w:val="0"/>
      <w:tabs>
        <w:tab w:val="clear" w:pos="4153"/>
        <w:tab w:val="clear" w:pos="8306"/>
      </w:tabs>
      <w:autoSpaceDE w:val="0"/>
      <w:autoSpaceDN w:val="0"/>
      <w:adjustRightInd w:val="0"/>
      <w:spacing w:before="240" w:after="60" w:line="280" w:lineRule="atLeast"/>
      <w:outlineLvl w:val="7"/>
    </w:pPr>
    <w:rPr>
      <w:rFonts w:ascii="Cambria" w:eastAsia="MS Mincho" w:hAnsi="Cambria"/>
      <w:i/>
      <w:iCs/>
      <w:noProof/>
      <w:color w:val="000000"/>
      <w:sz w:val="24"/>
      <w:szCs w:val="24"/>
      <w:lang w:bidi="he-IL"/>
    </w:rPr>
  </w:style>
  <w:style w:type="paragraph" w:styleId="Nadpis9">
    <w:name w:val="heading 9"/>
    <w:basedOn w:val="Normlny"/>
    <w:next w:val="Normlny"/>
    <w:link w:val="Nadpis9Char"/>
    <w:uiPriority w:val="9"/>
    <w:qFormat/>
    <w:rsid w:val="00432F10"/>
    <w:pPr>
      <w:widowControl w:val="0"/>
      <w:autoSpaceDE w:val="0"/>
      <w:autoSpaceDN w:val="0"/>
      <w:adjustRightInd w:val="0"/>
      <w:spacing w:before="240" w:after="60" w:line="280" w:lineRule="atLeast"/>
      <w:outlineLvl w:val="8"/>
    </w:pPr>
    <w:rPr>
      <w:rFonts w:ascii="Calibri" w:eastAsia="MS Gothic" w:hAnsi="Calibri"/>
      <w:noProof/>
      <w:color w:val="000000"/>
      <w:lang w:bidi="he-IL"/>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bubliny">
    <w:name w:val="Balloon Text"/>
    <w:basedOn w:val="Normlny"/>
    <w:semiHidden/>
    <w:rsid w:val="005F60F7"/>
    <w:rPr>
      <w:rFonts w:ascii="Lucida Grande" w:hAnsi="Lucida Grande"/>
      <w:sz w:val="18"/>
      <w:szCs w:val="18"/>
    </w:rPr>
  </w:style>
  <w:style w:type="character" w:customStyle="1" w:styleId="Hidden0">
    <w:name w:val="Hidden0"/>
    <w:hidden/>
    <w:rPr>
      <w:rFonts w:ascii="Courier New" w:hAnsi="Courier New"/>
      <w:color w:val="000000"/>
      <w:position w:val="0"/>
      <w:sz w:val="24"/>
      <w:szCs w:val="24"/>
      <w:em w:val="none"/>
    </w:rPr>
  </w:style>
  <w:style w:type="character" w:customStyle="1" w:styleId="StandardTK">
    <w:name w:val="Standard TK"/>
    <w:rPr>
      <w:rFonts w:ascii="Geneva" w:hAnsi="Geneva"/>
      <w:color w:val="000000"/>
      <w:position w:val="0"/>
      <w:sz w:val="18"/>
      <w:szCs w:val="18"/>
      <w:em w:val="none"/>
    </w:rPr>
  </w:style>
  <w:style w:type="paragraph" w:styleId="Hlavika">
    <w:name w:val="header"/>
    <w:basedOn w:val="Normlny"/>
    <w:rsid w:val="00273F62"/>
    <w:pPr>
      <w:tabs>
        <w:tab w:val="center" w:pos="4153"/>
        <w:tab w:val="right" w:pos="8306"/>
      </w:tabs>
    </w:pPr>
  </w:style>
  <w:style w:type="paragraph" w:customStyle="1" w:styleId="Haupttext">
    <w:name w:val="Haupttext"/>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paragraph" w:styleId="Pta">
    <w:name w:val="footer"/>
    <w:basedOn w:val="Normlny"/>
    <w:semiHidden/>
    <w:rsid w:val="00273F62"/>
    <w:pPr>
      <w:tabs>
        <w:tab w:val="center" w:pos="4153"/>
        <w:tab w:val="right" w:pos="8306"/>
      </w:tabs>
    </w:pPr>
  </w:style>
  <w:style w:type="paragraph" w:customStyle="1" w:styleId="Funote">
    <w:name w:val="Fußnote"/>
    <w:pPr>
      <w:widowControl w:val="0"/>
      <w:autoSpaceDE w:val="0"/>
      <w:autoSpaceDN w:val="0"/>
      <w:adjustRightInd w:val="0"/>
      <w:spacing w:line="220" w:lineRule="atLeast"/>
    </w:pPr>
    <w:rPr>
      <w:rFonts w:ascii="Courier New" w:hAnsi="Courier New"/>
      <w:noProof/>
      <w:color w:val="000000"/>
      <w:lang w:val="en-US" w:eastAsia="en-US" w:bidi="he-IL"/>
    </w:rPr>
  </w:style>
  <w:style w:type="character" w:customStyle="1" w:styleId="FunoteIndex">
    <w:name w:val="Fußnote Index"/>
    <w:rPr>
      <w:rFonts w:ascii="Courier New" w:hAnsi="Courier New"/>
      <w:color w:val="FFFFFF"/>
      <w:position w:val="0"/>
      <w:sz w:val="2"/>
      <w:szCs w:val="2"/>
      <w:vertAlign w:val="superscript"/>
      <w:em w:val="none"/>
    </w:rPr>
  </w:style>
  <w:style w:type="paragraph" w:customStyle="1" w:styleId="Hidden1">
    <w:name w:val="Hidden1"/>
    <w:basedOn w:val="Haupttext"/>
    <w:hidden/>
  </w:style>
  <w:style w:type="character" w:customStyle="1" w:styleId="Hidden2">
    <w:name w:val="Hidden2"/>
    <w:hidden/>
    <w:rPr>
      <w:rFonts w:ascii="Courier New" w:hAnsi="Courier New"/>
      <w:color w:val="000000"/>
      <w:position w:val="0"/>
      <w:sz w:val="24"/>
      <w:szCs w:val="24"/>
      <w:em w:val="none"/>
    </w:rPr>
  </w:style>
  <w:style w:type="paragraph" w:customStyle="1" w:styleId="Hidden3">
    <w:name w:val="Hidden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4">
    <w:name w:val="Hidden4"/>
    <w:hidden/>
    <w:rPr>
      <w:rFonts w:ascii="Courier New" w:hAnsi="Courier New"/>
      <w:color w:val="000000"/>
      <w:position w:val="0"/>
      <w:sz w:val="24"/>
      <w:szCs w:val="24"/>
      <w:em w:val="none"/>
    </w:rPr>
  </w:style>
  <w:style w:type="paragraph" w:customStyle="1" w:styleId="Hidden5">
    <w:name w:val="Hidden5"/>
    <w:basedOn w:val="Haupttext"/>
    <w:hidden/>
    <w:pPr>
      <w:jc w:val="right"/>
    </w:pPr>
  </w:style>
  <w:style w:type="character" w:customStyle="1" w:styleId="Hidden6">
    <w:name w:val="Hidden6"/>
    <w:hidden/>
    <w:rPr>
      <w:rFonts w:ascii="Palatino" w:hAnsi="Palatino"/>
      <w:i/>
      <w:color w:val="000000"/>
      <w:position w:val="0"/>
      <w:sz w:val="40"/>
      <w:szCs w:val="40"/>
      <w:em w:val="none"/>
    </w:rPr>
  </w:style>
  <w:style w:type="character" w:customStyle="1" w:styleId="Hidden7">
    <w:name w:val="Hidden7"/>
    <w:hidden/>
    <w:rPr>
      <w:rFonts w:ascii="Palatino" w:hAnsi="Palatino"/>
      <w:color w:val="000000"/>
      <w:position w:val="0"/>
      <w:sz w:val="40"/>
      <w:szCs w:val="40"/>
      <w:em w:val="none"/>
    </w:rPr>
  </w:style>
  <w:style w:type="character" w:customStyle="1" w:styleId="Hidden8">
    <w:name w:val="Hidden8"/>
    <w:hidden/>
    <w:rPr>
      <w:rFonts w:ascii="Palatino" w:hAnsi="Palatino"/>
      <w:color w:val="000000"/>
      <w:position w:val="0"/>
      <w:sz w:val="28"/>
      <w:szCs w:val="28"/>
      <w:em w:val="none"/>
    </w:rPr>
  </w:style>
  <w:style w:type="character" w:customStyle="1" w:styleId="Hidden9">
    <w:name w:val="Hidden9"/>
    <w:hidden/>
    <w:rPr>
      <w:rFonts w:ascii="Palatino" w:hAnsi="Palatino"/>
      <w:color w:val="000000"/>
      <w:position w:val="0"/>
      <w:sz w:val="18"/>
      <w:szCs w:val="18"/>
      <w:em w:val="none"/>
    </w:rPr>
  </w:style>
  <w:style w:type="paragraph" w:customStyle="1" w:styleId="Hidden10">
    <w:name w:val="Hidden10"/>
    <w:basedOn w:val="Haupttext"/>
    <w:hidden/>
    <w:pPr>
      <w:jc w:val="both"/>
    </w:pPr>
  </w:style>
  <w:style w:type="character" w:customStyle="1" w:styleId="Hidden11">
    <w:name w:val="Hidden11"/>
    <w:hidden/>
    <w:rPr>
      <w:rFonts w:ascii="Palatino" w:hAnsi="Palatino"/>
      <w:i/>
      <w:color w:val="000000"/>
      <w:position w:val="0"/>
      <w:sz w:val="20"/>
      <w:szCs w:val="20"/>
      <w:em w:val="none"/>
    </w:rPr>
  </w:style>
  <w:style w:type="character" w:customStyle="1" w:styleId="Hidden12">
    <w:name w:val="Hidden12"/>
    <w:hidden/>
    <w:rPr>
      <w:rFonts w:ascii="Palatino" w:hAnsi="Palatino"/>
      <w:color w:val="000000"/>
      <w:position w:val="0"/>
      <w:sz w:val="20"/>
      <w:szCs w:val="20"/>
      <w:em w:val="none"/>
    </w:rPr>
  </w:style>
  <w:style w:type="paragraph" w:customStyle="1" w:styleId="Hidden13">
    <w:name w:val="Hidden13"/>
    <w:basedOn w:val="Haupttext"/>
    <w:next w:val="Hidden10"/>
    <w:hidden/>
    <w:pPr>
      <w:jc w:val="right"/>
    </w:pPr>
  </w:style>
  <w:style w:type="character" w:customStyle="1" w:styleId="Hidden14">
    <w:name w:val="Hidden14"/>
    <w:hidden/>
    <w:rPr>
      <w:rFonts w:ascii="Palatino" w:hAnsi="Palatino"/>
      <w:color w:val="000000"/>
      <w:position w:val="0"/>
      <w:sz w:val="20"/>
      <w:szCs w:val="20"/>
      <w:em w:val="none"/>
    </w:rPr>
  </w:style>
  <w:style w:type="character" w:customStyle="1" w:styleId="Hidden15">
    <w:name w:val="Hidden15"/>
    <w:hidden/>
    <w:rPr>
      <w:rFonts w:ascii="Apple LiSung Light" w:eastAsia="Apple LiSung Light" w:hAnsi="Apple LiSung Light"/>
      <w:color w:val="000000"/>
      <w:position w:val="0"/>
      <w:sz w:val="20"/>
      <w:szCs w:val="20"/>
      <w:em w:val="none"/>
    </w:rPr>
  </w:style>
  <w:style w:type="character" w:customStyle="1" w:styleId="Hidden16">
    <w:name w:val="Hidden16"/>
    <w:hidden/>
    <w:rPr>
      <w:rFonts w:ascii="Apple LiSung Light" w:eastAsia="Apple LiSung Light" w:hAnsi="Apple LiSung Light"/>
      <w:color w:val="000000"/>
      <w:position w:val="6"/>
      <w:sz w:val="20"/>
      <w:szCs w:val="20"/>
      <w:em w:val="none"/>
    </w:rPr>
  </w:style>
  <w:style w:type="paragraph" w:customStyle="1" w:styleId="Hidden17">
    <w:name w:val="Hidden17"/>
    <w:basedOn w:val="Haupttext"/>
    <w:next w:val="Hidden13"/>
    <w:hidden/>
    <w:pPr>
      <w:jc w:val="center"/>
    </w:pPr>
  </w:style>
  <w:style w:type="character" w:customStyle="1" w:styleId="Hidden18">
    <w:name w:val="Hidden18"/>
    <w:hidden/>
    <w:rPr>
      <w:rFonts w:ascii="Palatino" w:hAnsi="Palatino"/>
      <w:i/>
      <w:color w:val="000000"/>
      <w:position w:val="0"/>
      <w:sz w:val="20"/>
      <w:szCs w:val="20"/>
      <w:em w:val="none"/>
    </w:rPr>
  </w:style>
  <w:style w:type="character" w:customStyle="1" w:styleId="Hidden19">
    <w:name w:val="Hidden19"/>
    <w:hidden/>
    <w:rPr>
      <w:rFonts w:ascii="Palatino" w:hAnsi="Palatino"/>
      <w:color w:val="000000"/>
      <w:position w:val="0"/>
      <w:sz w:val="20"/>
      <w:szCs w:val="20"/>
      <w:em w:val="none"/>
    </w:rPr>
  </w:style>
  <w:style w:type="paragraph" w:customStyle="1" w:styleId="Hidden20">
    <w:name w:val="Hidden20"/>
    <w:basedOn w:val="Haupttext"/>
    <w:hidden/>
    <w:pPr>
      <w:ind w:left="440"/>
      <w:jc w:val="both"/>
    </w:pPr>
  </w:style>
  <w:style w:type="character" w:customStyle="1" w:styleId="Hidden21">
    <w:name w:val="Hidden21"/>
    <w:hidden/>
    <w:rPr>
      <w:rFonts w:ascii="Palatino" w:hAnsi="Palatino"/>
      <w:color w:val="000000"/>
      <w:position w:val="0"/>
      <w:sz w:val="18"/>
      <w:szCs w:val="18"/>
      <w:em w:val="none"/>
    </w:rPr>
  </w:style>
  <w:style w:type="character" w:customStyle="1" w:styleId="Hidden22">
    <w:name w:val="Hidden22"/>
    <w:hidden/>
    <w:rPr>
      <w:rFonts w:ascii="Apple LiSung Light" w:eastAsia="Apple LiSung Light" w:hAnsi="Apple LiSung Light"/>
      <w:color w:val="000000"/>
      <w:position w:val="6"/>
      <w:sz w:val="18"/>
      <w:szCs w:val="18"/>
      <w:em w:val="none"/>
    </w:rPr>
  </w:style>
  <w:style w:type="character" w:customStyle="1" w:styleId="Hidden23">
    <w:name w:val="Hidden23"/>
    <w:hidden/>
    <w:rPr>
      <w:rFonts w:ascii="Palatino" w:hAnsi="Palatino"/>
      <w:i/>
      <w:color w:val="000000"/>
      <w:position w:val="0"/>
      <w:sz w:val="18"/>
      <w:szCs w:val="18"/>
      <w:em w:val="none"/>
    </w:rPr>
  </w:style>
  <w:style w:type="character" w:customStyle="1" w:styleId="Hidden24">
    <w:name w:val="Hidden24"/>
    <w:hidden/>
    <w:rPr>
      <w:rFonts w:ascii="Palatino" w:hAnsi="Palatino"/>
      <w:strike/>
      <w:color w:val="000000"/>
      <w:position w:val="0"/>
      <w:sz w:val="20"/>
      <w:szCs w:val="20"/>
      <w:em w:val="none"/>
    </w:rPr>
  </w:style>
  <w:style w:type="paragraph" w:customStyle="1" w:styleId="Hidden25">
    <w:name w:val="Hidden25"/>
    <w:basedOn w:val="Haupttext"/>
    <w:hidden/>
    <w:pPr>
      <w:ind w:left="440"/>
      <w:jc w:val="both"/>
    </w:pPr>
  </w:style>
  <w:style w:type="character" w:customStyle="1" w:styleId="Hidden26">
    <w:name w:val="Hidden26"/>
    <w:hidden/>
    <w:rPr>
      <w:rFonts w:ascii="Palatino" w:hAnsi="Palatino"/>
      <w:color w:val="000000"/>
      <w:position w:val="0"/>
      <w:sz w:val="18"/>
      <w:szCs w:val="18"/>
      <w:em w:val="none"/>
    </w:rPr>
  </w:style>
  <w:style w:type="character" w:customStyle="1" w:styleId="Hidden27">
    <w:name w:val="Hidden27"/>
    <w:hidden/>
    <w:rPr>
      <w:rFonts w:ascii="Palatino" w:hAnsi="Palatino"/>
      <w:color w:val="000000"/>
      <w:position w:val="0"/>
      <w:sz w:val="20"/>
      <w:szCs w:val="20"/>
      <w:em w:val="none"/>
    </w:rPr>
  </w:style>
  <w:style w:type="paragraph" w:customStyle="1" w:styleId="Hidden28">
    <w:name w:val="Hidden28"/>
    <w:basedOn w:val="Haupttext"/>
    <w:hidden/>
    <w:pPr>
      <w:jc w:val="both"/>
    </w:pPr>
  </w:style>
  <w:style w:type="character" w:customStyle="1" w:styleId="Hidden29">
    <w:name w:val="Hidden29"/>
    <w:hidden/>
    <w:rPr>
      <w:rFonts w:ascii="Palatino" w:hAnsi="Palatino"/>
      <w:color w:val="000000"/>
      <w:position w:val="0"/>
      <w:sz w:val="20"/>
      <w:szCs w:val="20"/>
      <w:em w:val="none"/>
    </w:rPr>
  </w:style>
  <w:style w:type="character" w:customStyle="1" w:styleId="Hidden30">
    <w:name w:val="Hidden30"/>
    <w:hidden/>
    <w:rPr>
      <w:rFonts w:ascii="Apple LiSung Light" w:eastAsia="Apple LiSung Light" w:hAnsi="Apple LiSung Light"/>
      <w:color w:val="000000"/>
      <w:position w:val="0"/>
      <w:sz w:val="20"/>
      <w:szCs w:val="20"/>
      <w:em w:val="none"/>
    </w:rPr>
  </w:style>
  <w:style w:type="character" w:customStyle="1" w:styleId="Hidden31">
    <w:name w:val="Hidden31"/>
    <w:hidden/>
    <w:rPr>
      <w:rFonts w:ascii="Palatino" w:hAnsi="Palatino"/>
      <w:i/>
      <w:color w:val="000000"/>
      <w:position w:val="0"/>
      <w:sz w:val="20"/>
      <w:szCs w:val="20"/>
      <w:em w:val="none"/>
    </w:rPr>
  </w:style>
  <w:style w:type="character" w:customStyle="1" w:styleId="Hidden32">
    <w:name w:val="Hidden32"/>
    <w:hidden/>
    <w:rPr>
      <w:rFonts w:ascii="Apple LiSung Light" w:eastAsia="Apple LiSung Light" w:hAnsi="Apple LiSung Light"/>
      <w:color w:val="000000"/>
      <w:position w:val="6"/>
      <w:sz w:val="20"/>
      <w:szCs w:val="20"/>
      <w:em w:val="none"/>
    </w:rPr>
  </w:style>
  <w:style w:type="character" w:customStyle="1" w:styleId="Hidden33">
    <w:name w:val="Hidden33"/>
    <w:hidden/>
    <w:rPr>
      <w:rFonts w:ascii="Palatino" w:hAnsi="Palatino"/>
      <w:color w:val="000000"/>
      <w:position w:val="0"/>
      <w:sz w:val="18"/>
      <w:szCs w:val="18"/>
      <w:em w:val="none"/>
    </w:rPr>
  </w:style>
  <w:style w:type="paragraph" w:customStyle="1" w:styleId="Hidden34">
    <w:name w:val="Hidden34"/>
    <w:basedOn w:val="Haupttext"/>
    <w:hidden/>
    <w:pPr>
      <w:jc w:val="center"/>
    </w:pPr>
  </w:style>
  <w:style w:type="character" w:customStyle="1" w:styleId="Hidden35">
    <w:name w:val="Hidden35"/>
    <w:hidden/>
    <w:rPr>
      <w:rFonts w:ascii="Palatino" w:hAnsi="Palatino"/>
      <w:i/>
      <w:color w:val="000000"/>
      <w:position w:val="0"/>
      <w:sz w:val="20"/>
      <w:szCs w:val="20"/>
      <w:em w:val="none"/>
    </w:rPr>
  </w:style>
  <w:style w:type="character" w:customStyle="1" w:styleId="Hidden36">
    <w:name w:val="Hidden36"/>
    <w:hidden/>
    <w:rPr>
      <w:rFonts w:ascii="Palatino" w:hAnsi="Palatino"/>
      <w:color w:val="000000"/>
      <w:position w:val="0"/>
      <w:sz w:val="20"/>
      <w:szCs w:val="20"/>
      <w:em w:val="none"/>
    </w:rPr>
  </w:style>
  <w:style w:type="character" w:customStyle="1" w:styleId="Hidden37">
    <w:name w:val="Hidden37"/>
    <w:hidden/>
    <w:rPr>
      <w:rFonts w:ascii="Palatino" w:hAnsi="Palatino"/>
      <w:i/>
      <w:color w:val="000000"/>
      <w:position w:val="0"/>
      <w:sz w:val="18"/>
      <w:szCs w:val="18"/>
      <w:em w:val="none"/>
    </w:rPr>
  </w:style>
  <w:style w:type="paragraph" w:customStyle="1" w:styleId="Hidden38">
    <w:name w:val="Hidden38"/>
    <w:basedOn w:val="Haupttext"/>
    <w:hidden/>
    <w:pPr>
      <w:ind w:left="1440"/>
      <w:jc w:val="both"/>
    </w:pPr>
  </w:style>
  <w:style w:type="character" w:customStyle="1" w:styleId="Hidden39">
    <w:name w:val="Hidden39"/>
    <w:hidden/>
    <w:rPr>
      <w:rFonts w:ascii="Palatino" w:hAnsi="Palatino"/>
      <w:color w:val="000000"/>
      <w:position w:val="0"/>
      <w:sz w:val="18"/>
      <w:szCs w:val="18"/>
      <w:em w:val="none"/>
    </w:rPr>
  </w:style>
  <w:style w:type="character" w:customStyle="1" w:styleId="Hidden40">
    <w:name w:val="Hidden40"/>
    <w:hidden/>
    <w:rPr>
      <w:rFonts w:ascii="Apple LiSung Light" w:eastAsia="Apple LiSung Light" w:hAnsi="Apple LiSung Light"/>
      <w:color w:val="000000"/>
      <w:position w:val="0"/>
      <w:sz w:val="20"/>
      <w:szCs w:val="20"/>
      <w:em w:val="none"/>
    </w:rPr>
  </w:style>
  <w:style w:type="character" w:customStyle="1" w:styleId="Hidden41">
    <w:name w:val="Hidden41"/>
    <w:hidden/>
    <w:rPr>
      <w:rFonts w:ascii="Palatino" w:hAnsi="Palatino"/>
      <w:i/>
      <w:color w:val="000000"/>
      <w:position w:val="0"/>
      <w:sz w:val="18"/>
      <w:szCs w:val="18"/>
      <w:em w:val="none"/>
    </w:rPr>
  </w:style>
  <w:style w:type="paragraph" w:customStyle="1" w:styleId="Hidden42">
    <w:name w:val="Hidden42"/>
    <w:basedOn w:val="Haupttext"/>
    <w:hidden/>
    <w:pPr>
      <w:ind w:left="1440"/>
      <w:jc w:val="center"/>
    </w:pPr>
  </w:style>
  <w:style w:type="character" w:customStyle="1" w:styleId="Hidden43">
    <w:name w:val="Hidden43"/>
    <w:hidden/>
    <w:rPr>
      <w:rFonts w:ascii="Palatino" w:hAnsi="Palatino"/>
      <w:i/>
      <w:color w:val="000000"/>
      <w:position w:val="0"/>
      <w:sz w:val="20"/>
      <w:szCs w:val="20"/>
      <w:em w:val="none"/>
    </w:rPr>
  </w:style>
  <w:style w:type="character" w:customStyle="1" w:styleId="Hidden44">
    <w:name w:val="Hidden44"/>
    <w:hidden/>
    <w:rPr>
      <w:rFonts w:ascii="Palatino" w:hAnsi="Palatino"/>
      <w:color w:val="000000"/>
      <w:position w:val="0"/>
      <w:sz w:val="20"/>
      <w:szCs w:val="20"/>
      <w:em w:val="none"/>
    </w:rPr>
  </w:style>
  <w:style w:type="paragraph" w:customStyle="1" w:styleId="Hidden45">
    <w:name w:val="Hidden45"/>
    <w:basedOn w:val="Haupttext"/>
    <w:hidden/>
    <w:pPr>
      <w:ind w:left="300"/>
      <w:jc w:val="both"/>
    </w:pPr>
  </w:style>
  <w:style w:type="character" w:customStyle="1" w:styleId="Hidden46">
    <w:name w:val="Hidden46"/>
    <w:hidden/>
    <w:rPr>
      <w:rFonts w:ascii="Palatino" w:hAnsi="Palatino"/>
      <w:i/>
      <w:color w:val="000000"/>
      <w:position w:val="0"/>
      <w:sz w:val="18"/>
      <w:szCs w:val="18"/>
      <w:em w:val="none"/>
    </w:rPr>
  </w:style>
  <w:style w:type="character" w:customStyle="1" w:styleId="Hidden47">
    <w:name w:val="Hidden47"/>
    <w:hidden/>
    <w:rPr>
      <w:rFonts w:ascii="Apple LiSung Light" w:eastAsia="Apple LiSung Light" w:hAnsi="Apple LiSung Light"/>
      <w:color w:val="000000"/>
      <w:position w:val="0"/>
      <w:sz w:val="18"/>
      <w:szCs w:val="18"/>
      <w:em w:val="none"/>
    </w:rPr>
  </w:style>
  <w:style w:type="character" w:customStyle="1" w:styleId="Hidden48">
    <w:name w:val="Hidden48"/>
    <w:hidden/>
    <w:rPr>
      <w:rFonts w:ascii="Palatino" w:hAnsi="Palatino"/>
      <w:color w:val="000000"/>
      <w:position w:val="0"/>
      <w:sz w:val="18"/>
      <w:szCs w:val="18"/>
      <w:em w:val="none"/>
    </w:rPr>
  </w:style>
  <w:style w:type="character" w:customStyle="1" w:styleId="Hidden49">
    <w:name w:val="Hidden49"/>
    <w:hidden/>
    <w:rPr>
      <w:rFonts w:ascii="Apple LiSung Light" w:eastAsia="Apple LiSung Light" w:hAnsi="Apple LiSung Light"/>
      <w:color w:val="000000"/>
      <w:position w:val="6"/>
      <w:sz w:val="18"/>
      <w:szCs w:val="18"/>
      <w:em w:val="none"/>
    </w:rPr>
  </w:style>
  <w:style w:type="paragraph" w:customStyle="1" w:styleId="Hidden50">
    <w:name w:val="Hidden50"/>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51">
    <w:name w:val="Hidden51"/>
    <w:hidden/>
    <w:rPr>
      <w:rFonts w:ascii="Palatino" w:hAnsi="Palatino"/>
      <w:color w:val="000000"/>
      <w:position w:val="0"/>
      <w:sz w:val="16"/>
      <w:szCs w:val="16"/>
      <w:em w:val="none"/>
    </w:rPr>
  </w:style>
  <w:style w:type="character" w:customStyle="1" w:styleId="Hidden52">
    <w:name w:val="Hidden52"/>
    <w:hidden/>
    <w:rPr>
      <w:rFonts w:ascii="Palatino" w:hAnsi="Palatino"/>
      <w:i/>
      <w:color w:val="000000"/>
      <w:position w:val="0"/>
      <w:sz w:val="16"/>
      <w:szCs w:val="16"/>
      <w:em w:val="none"/>
    </w:rPr>
  </w:style>
  <w:style w:type="character" w:customStyle="1" w:styleId="Hidden53">
    <w:name w:val="Hidden53"/>
    <w:hidden/>
    <w:rPr>
      <w:rFonts w:ascii="Palatino" w:hAnsi="Palatino"/>
      <w:color w:val="000000"/>
      <w:position w:val="0"/>
      <w:sz w:val="16"/>
      <w:szCs w:val="16"/>
      <w:em w:val="none"/>
    </w:rPr>
  </w:style>
  <w:style w:type="paragraph" w:customStyle="1" w:styleId="Hidden54">
    <w:name w:val="Hidden54"/>
    <w:hidden/>
    <w:pPr>
      <w:widowControl w:val="0"/>
      <w:autoSpaceDE w:val="0"/>
      <w:autoSpaceDN w:val="0"/>
      <w:adjustRightInd w:val="0"/>
      <w:spacing w:line="280" w:lineRule="atLeast"/>
      <w:ind w:left="440"/>
      <w:jc w:val="both"/>
    </w:pPr>
    <w:rPr>
      <w:rFonts w:ascii="Courier New" w:hAnsi="Courier New"/>
      <w:noProof/>
      <w:color w:val="000000"/>
      <w:sz w:val="24"/>
      <w:szCs w:val="24"/>
      <w:lang w:val="en-US" w:eastAsia="en-US" w:bidi="he-IL"/>
    </w:rPr>
  </w:style>
  <w:style w:type="character" w:customStyle="1" w:styleId="Hidden55">
    <w:name w:val="Hidden55"/>
    <w:hidden/>
    <w:rPr>
      <w:rFonts w:ascii="Palatino" w:hAnsi="Palatino"/>
      <w:color w:val="000000"/>
      <w:position w:val="0"/>
      <w:sz w:val="16"/>
      <w:szCs w:val="16"/>
      <w:em w:val="none"/>
    </w:rPr>
  </w:style>
  <w:style w:type="paragraph" w:customStyle="1" w:styleId="Hidden56">
    <w:name w:val="Hidden56"/>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57">
    <w:name w:val="Hidden57"/>
    <w:hidden/>
    <w:rPr>
      <w:rFonts w:ascii="Palatino" w:hAnsi="Palatino"/>
      <w:color w:val="000000"/>
      <w:position w:val="0"/>
      <w:sz w:val="16"/>
      <w:szCs w:val="16"/>
      <w:em w:val="none"/>
    </w:rPr>
  </w:style>
  <w:style w:type="paragraph" w:customStyle="1" w:styleId="Hidden58">
    <w:name w:val="Hidden5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59">
    <w:name w:val="Hidden59"/>
    <w:hidden/>
    <w:rPr>
      <w:rFonts w:ascii="Palatino" w:hAnsi="Palatino"/>
      <w:color w:val="000000"/>
      <w:position w:val="0"/>
      <w:sz w:val="16"/>
      <w:szCs w:val="16"/>
      <w:em w:val="none"/>
    </w:rPr>
  </w:style>
  <w:style w:type="character" w:customStyle="1" w:styleId="Hidden60">
    <w:name w:val="Hidden60"/>
    <w:hidden/>
    <w:rPr>
      <w:rFonts w:ascii="Palatino" w:hAnsi="Palatino"/>
      <w:i/>
      <w:color w:val="000000"/>
      <w:position w:val="0"/>
      <w:sz w:val="16"/>
      <w:szCs w:val="16"/>
      <w:em w:val="none"/>
    </w:rPr>
  </w:style>
  <w:style w:type="character" w:customStyle="1" w:styleId="Hidden61">
    <w:name w:val="Hidden61"/>
    <w:hidden/>
    <w:rPr>
      <w:rFonts w:ascii="Palatino" w:hAnsi="Palatino"/>
      <w:color w:val="000000"/>
      <w:position w:val="0"/>
      <w:sz w:val="16"/>
      <w:szCs w:val="16"/>
      <w:em w:val="none"/>
    </w:rPr>
  </w:style>
  <w:style w:type="paragraph" w:customStyle="1" w:styleId="Hidden62">
    <w:name w:val="Hidden62"/>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63">
    <w:name w:val="Hidden63"/>
    <w:hidden/>
    <w:rPr>
      <w:rFonts w:ascii="Palatino" w:hAnsi="Palatino"/>
      <w:color w:val="000000"/>
      <w:position w:val="0"/>
      <w:sz w:val="16"/>
      <w:szCs w:val="16"/>
      <w:em w:val="none"/>
    </w:rPr>
  </w:style>
  <w:style w:type="paragraph" w:customStyle="1" w:styleId="Hidden64">
    <w:name w:val="Hidden64"/>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65">
    <w:name w:val="Hidden65"/>
    <w:hidden/>
    <w:rPr>
      <w:rFonts w:ascii="Palatino" w:hAnsi="Palatino"/>
      <w:color w:val="000000"/>
      <w:position w:val="0"/>
      <w:sz w:val="16"/>
      <w:szCs w:val="16"/>
      <w:em w:val="none"/>
    </w:rPr>
  </w:style>
  <w:style w:type="character" w:customStyle="1" w:styleId="Hidden66">
    <w:name w:val="Hidden66"/>
    <w:hidden/>
    <w:rPr>
      <w:rFonts w:ascii="Palatino" w:hAnsi="Palatino"/>
      <w:i/>
      <w:color w:val="000000"/>
      <w:position w:val="0"/>
      <w:sz w:val="16"/>
      <w:szCs w:val="16"/>
      <w:em w:val="none"/>
    </w:rPr>
  </w:style>
  <w:style w:type="character" w:customStyle="1" w:styleId="Hidden67">
    <w:name w:val="Hidden67"/>
    <w:hidden/>
    <w:rPr>
      <w:rFonts w:ascii="Palatino" w:hAnsi="Palatino"/>
      <w:color w:val="000000"/>
      <w:position w:val="0"/>
      <w:sz w:val="16"/>
      <w:szCs w:val="16"/>
      <w:em w:val="none"/>
    </w:rPr>
  </w:style>
  <w:style w:type="paragraph" w:customStyle="1" w:styleId="Hidden68">
    <w:name w:val="Hidden6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69">
    <w:name w:val="Hidden69"/>
    <w:hidden/>
    <w:rPr>
      <w:rFonts w:ascii="Palatino" w:hAnsi="Palatino"/>
      <w:color w:val="000000"/>
      <w:position w:val="0"/>
      <w:sz w:val="16"/>
      <w:szCs w:val="16"/>
      <w:em w:val="none"/>
    </w:rPr>
  </w:style>
  <w:style w:type="character" w:customStyle="1" w:styleId="Hidden70">
    <w:name w:val="Hidden70"/>
    <w:hidden/>
    <w:rPr>
      <w:rFonts w:ascii="Palatino" w:hAnsi="Palatino"/>
      <w:i/>
      <w:color w:val="000000"/>
      <w:position w:val="0"/>
      <w:sz w:val="16"/>
      <w:szCs w:val="16"/>
      <w:em w:val="none"/>
    </w:rPr>
  </w:style>
  <w:style w:type="character" w:customStyle="1" w:styleId="Hidden71">
    <w:name w:val="Hidden71"/>
    <w:hidden/>
    <w:rPr>
      <w:rFonts w:ascii="Palatino" w:hAnsi="Palatino"/>
      <w:color w:val="000000"/>
      <w:position w:val="0"/>
      <w:sz w:val="16"/>
      <w:szCs w:val="16"/>
      <w:em w:val="none"/>
    </w:rPr>
  </w:style>
  <w:style w:type="character" w:customStyle="1" w:styleId="Hidden72">
    <w:name w:val="Hidden72"/>
    <w:hidden/>
    <w:rPr>
      <w:rFonts w:ascii="Apple LiSung Light" w:eastAsia="Apple LiSung Light" w:hAnsi="Apple LiSung Light"/>
      <w:color w:val="000000"/>
      <w:position w:val="0"/>
      <w:sz w:val="16"/>
      <w:szCs w:val="16"/>
      <w:em w:val="none"/>
    </w:rPr>
  </w:style>
  <w:style w:type="paragraph" w:customStyle="1" w:styleId="Hidden73">
    <w:name w:val="Hidden7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74">
    <w:name w:val="Hidden74"/>
    <w:hidden/>
    <w:rPr>
      <w:rFonts w:ascii="Palatino" w:hAnsi="Palatino"/>
      <w:color w:val="000000"/>
      <w:position w:val="0"/>
      <w:sz w:val="16"/>
      <w:szCs w:val="16"/>
      <w:em w:val="none"/>
    </w:rPr>
  </w:style>
  <w:style w:type="paragraph" w:customStyle="1" w:styleId="Hidden75">
    <w:name w:val="Hidden75"/>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76">
    <w:name w:val="Hidden76"/>
    <w:hidden/>
    <w:rPr>
      <w:rFonts w:ascii="Palatino" w:hAnsi="Palatino"/>
      <w:color w:val="000000"/>
      <w:position w:val="0"/>
      <w:sz w:val="16"/>
      <w:szCs w:val="16"/>
      <w:em w:val="none"/>
    </w:rPr>
  </w:style>
  <w:style w:type="paragraph" w:customStyle="1" w:styleId="Hidden77">
    <w:name w:val="Hidden77"/>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78">
    <w:name w:val="Hidden78"/>
    <w:hidden/>
    <w:rPr>
      <w:rFonts w:ascii="Palatino" w:hAnsi="Palatino"/>
      <w:color w:val="000000"/>
      <w:position w:val="0"/>
      <w:sz w:val="16"/>
      <w:szCs w:val="16"/>
      <w:em w:val="none"/>
    </w:rPr>
  </w:style>
  <w:style w:type="paragraph" w:customStyle="1" w:styleId="Hidden79">
    <w:name w:val="Hidden79"/>
    <w:next w:val="Hidden50"/>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80">
    <w:name w:val="Hidden80"/>
    <w:hidden/>
    <w:rPr>
      <w:rFonts w:ascii="Palatino" w:hAnsi="Palatino"/>
      <w:color w:val="000000"/>
      <w:position w:val="0"/>
      <w:sz w:val="16"/>
      <w:szCs w:val="16"/>
      <w:em w:val="none"/>
    </w:rPr>
  </w:style>
  <w:style w:type="paragraph" w:customStyle="1" w:styleId="Hidden81">
    <w:name w:val="Hidden81"/>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82">
    <w:name w:val="Hidden82"/>
    <w:hidden/>
    <w:rPr>
      <w:rFonts w:ascii="Palatino" w:hAnsi="Palatino"/>
      <w:color w:val="000000"/>
      <w:position w:val="0"/>
      <w:sz w:val="16"/>
      <w:szCs w:val="16"/>
      <w:em w:val="none"/>
    </w:rPr>
  </w:style>
  <w:style w:type="character" w:customStyle="1" w:styleId="Hidden83">
    <w:name w:val="Hidden83"/>
    <w:hidden/>
    <w:rPr>
      <w:rFonts w:ascii="Apple LiSung Light" w:eastAsia="Apple LiSung Light" w:hAnsi="Apple LiSung Light"/>
      <w:color w:val="000000"/>
      <w:position w:val="0"/>
      <w:sz w:val="16"/>
      <w:szCs w:val="16"/>
      <w:em w:val="none"/>
    </w:rPr>
  </w:style>
  <w:style w:type="character" w:customStyle="1" w:styleId="Hidden84">
    <w:name w:val="Hidden84"/>
    <w:hidden/>
    <w:rPr>
      <w:rFonts w:ascii="Palatino" w:hAnsi="Palatino"/>
      <w:color w:val="000000"/>
      <w:position w:val="0"/>
      <w:sz w:val="16"/>
      <w:szCs w:val="16"/>
      <w:em w:val="none"/>
    </w:rPr>
  </w:style>
  <w:style w:type="character" w:customStyle="1" w:styleId="Hidden85">
    <w:name w:val="Hidden85"/>
    <w:hidden/>
    <w:rPr>
      <w:rFonts w:ascii="Palatino" w:hAnsi="Palatino"/>
      <w:i/>
      <w:color w:val="000000"/>
      <w:position w:val="0"/>
      <w:sz w:val="16"/>
      <w:szCs w:val="16"/>
      <w:em w:val="none"/>
    </w:rPr>
  </w:style>
  <w:style w:type="paragraph" w:customStyle="1" w:styleId="Hidden86">
    <w:name w:val="Hidden86"/>
    <w:next w:val="Hidden56"/>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87">
    <w:name w:val="Hidden87"/>
    <w:hidden/>
    <w:rPr>
      <w:rFonts w:ascii="Palatino" w:hAnsi="Palatino"/>
      <w:color w:val="000000"/>
      <w:position w:val="0"/>
      <w:sz w:val="16"/>
      <w:szCs w:val="16"/>
      <w:em w:val="none"/>
    </w:rPr>
  </w:style>
  <w:style w:type="character" w:customStyle="1" w:styleId="Hidden88">
    <w:name w:val="Hidden88"/>
    <w:hidden/>
    <w:rPr>
      <w:rFonts w:ascii="Apple LiSung Light" w:eastAsia="Apple LiSung Light" w:hAnsi="Apple LiSung Light"/>
      <w:color w:val="000000"/>
      <w:position w:val="0"/>
      <w:sz w:val="16"/>
      <w:szCs w:val="16"/>
      <w:em w:val="none"/>
    </w:rPr>
  </w:style>
  <w:style w:type="character" w:customStyle="1" w:styleId="Hidden89">
    <w:name w:val="Hidden89"/>
    <w:hidden/>
    <w:rPr>
      <w:rFonts w:ascii="Palatino" w:hAnsi="Palatino"/>
      <w:color w:val="000000"/>
      <w:position w:val="0"/>
      <w:sz w:val="16"/>
      <w:szCs w:val="16"/>
      <w:em w:val="none"/>
    </w:rPr>
  </w:style>
  <w:style w:type="character" w:customStyle="1" w:styleId="Hidden90">
    <w:name w:val="Hidden90"/>
    <w:hidden/>
    <w:rPr>
      <w:rFonts w:ascii="Palatino" w:hAnsi="Palatino"/>
      <w:i/>
      <w:color w:val="000000"/>
      <w:position w:val="0"/>
      <w:sz w:val="16"/>
      <w:szCs w:val="16"/>
      <w:em w:val="none"/>
    </w:rPr>
  </w:style>
  <w:style w:type="paragraph" w:customStyle="1" w:styleId="Hidden91">
    <w:name w:val="Hidden91"/>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92">
    <w:name w:val="Hidden92"/>
    <w:hidden/>
    <w:rPr>
      <w:rFonts w:ascii="Palatino" w:hAnsi="Palatino"/>
      <w:color w:val="000000"/>
      <w:position w:val="0"/>
      <w:sz w:val="16"/>
      <w:szCs w:val="16"/>
      <w:em w:val="none"/>
    </w:rPr>
  </w:style>
  <w:style w:type="character" w:customStyle="1" w:styleId="Hidden93">
    <w:name w:val="Hidden93"/>
    <w:hidden/>
    <w:rPr>
      <w:rFonts w:ascii="Palatino" w:hAnsi="Palatino"/>
      <w:i/>
      <w:color w:val="000000"/>
      <w:position w:val="0"/>
      <w:sz w:val="16"/>
      <w:szCs w:val="16"/>
      <w:em w:val="none"/>
    </w:rPr>
  </w:style>
  <w:style w:type="character" w:customStyle="1" w:styleId="Hidden94">
    <w:name w:val="Hidden94"/>
    <w:hidden/>
    <w:rPr>
      <w:rFonts w:ascii="Palatino" w:hAnsi="Palatino"/>
      <w:color w:val="000000"/>
      <w:position w:val="0"/>
      <w:sz w:val="16"/>
      <w:szCs w:val="16"/>
      <w:em w:val="none"/>
    </w:rPr>
  </w:style>
  <w:style w:type="paragraph" w:customStyle="1" w:styleId="Hidden95">
    <w:name w:val="Hidden95"/>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96">
    <w:name w:val="Hidden96"/>
    <w:hidden/>
    <w:rPr>
      <w:rFonts w:ascii="Palatino" w:hAnsi="Palatino"/>
      <w:color w:val="000000"/>
      <w:position w:val="0"/>
      <w:sz w:val="16"/>
      <w:szCs w:val="16"/>
      <w:em w:val="none"/>
    </w:rPr>
  </w:style>
  <w:style w:type="character" w:customStyle="1" w:styleId="Hidden97">
    <w:name w:val="Hidden97"/>
    <w:hidden/>
    <w:rPr>
      <w:rFonts w:ascii="Palatino" w:hAnsi="Palatino"/>
      <w:i/>
      <w:color w:val="000000"/>
      <w:position w:val="0"/>
      <w:sz w:val="16"/>
      <w:szCs w:val="16"/>
      <w:em w:val="none"/>
    </w:rPr>
  </w:style>
  <w:style w:type="character" w:customStyle="1" w:styleId="Hidden98">
    <w:name w:val="Hidden98"/>
    <w:hidden/>
    <w:rPr>
      <w:rFonts w:ascii="Palatino" w:hAnsi="Palatino"/>
      <w:color w:val="000000"/>
      <w:position w:val="0"/>
      <w:sz w:val="16"/>
      <w:szCs w:val="16"/>
      <w:em w:val="none"/>
    </w:rPr>
  </w:style>
  <w:style w:type="paragraph" w:customStyle="1" w:styleId="Hidden99">
    <w:name w:val="Hidden99"/>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00">
    <w:name w:val="Hidden100"/>
    <w:hidden/>
    <w:rPr>
      <w:rFonts w:ascii="Palatino" w:hAnsi="Palatino"/>
      <w:color w:val="000000"/>
      <w:position w:val="0"/>
      <w:sz w:val="16"/>
      <w:szCs w:val="16"/>
      <w:em w:val="none"/>
    </w:rPr>
  </w:style>
  <w:style w:type="character" w:customStyle="1" w:styleId="Hidden101">
    <w:name w:val="Hidden101"/>
    <w:hidden/>
    <w:rPr>
      <w:rFonts w:ascii="Apple LiSung Light" w:eastAsia="Apple LiSung Light" w:hAnsi="Apple LiSung Light"/>
      <w:color w:val="000000"/>
      <w:position w:val="0"/>
      <w:sz w:val="16"/>
      <w:szCs w:val="16"/>
      <w:em w:val="none"/>
    </w:rPr>
  </w:style>
  <w:style w:type="character" w:customStyle="1" w:styleId="Hidden102">
    <w:name w:val="Hidden102"/>
    <w:hidden/>
    <w:rPr>
      <w:rFonts w:ascii="Palatino" w:hAnsi="Palatino"/>
      <w:color w:val="000000"/>
      <w:position w:val="0"/>
      <w:sz w:val="16"/>
      <w:szCs w:val="16"/>
      <w:em w:val="none"/>
    </w:rPr>
  </w:style>
  <w:style w:type="character" w:customStyle="1" w:styleId="Hidden103">
    <w:name w:val="Hidden103"/>
    <w:hidden/>
    <w:rPr>
      <w:rFonts w:ascii="Palatino" w:hAnsi="Palatino"/>
      <w:i/>
      <w:color w:val="000000"/>
      <w:position w:val="0"/>
      <w:sz w:val="16"/>
      <w:szCs w:val="16"/>
      <w:em w:val="none"/>
    </w:rPr>
  </w:style>
  <w:style w:type="paragraph" w:customStyle="1" w:styleId="Hidden104">
    <w:name w:val="Hidden104"/>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05">
    <w:name w:val="Hidden105"/>
    <w:hidden/>
    <w:rPr>
      <w:rFonts w:ascii="Palatino" w:hAnsi="Palatino"/>
      <w:color w:val="000000"/>
      <w:position w:val="0"/>
      <w:sz w:val="16"/>
      <w:szCs w:val="16"/>
      <w:em w:val="none"/>
    </w:rPr>
  </w:style>
  <w:style w:type="paragraph" w:customStyle="1" w:styleId="Hidden106">
    <w:name w:val="Hidden106"/>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07">
    <w:name w:val="Hidden107"/>
    <w:hidden/>
    <w:rPr>
      <w:rFonts w:ascii="Palatino" w:hAnsi="Palatino"/>
      <w:color w:val="000000"/>
      <w:position w:val="0"/>
      <w:sz w:val="16"/>
      <w:szCs w:val="16"/>
      <w:em w:val="none"/>
    </w:rPr>
  </w:style>
  <w:style w:type="character" w:customStyle="1" w:styleId="Hidden108">
    <w:name w:val="Hidden108"/>
    <w:hidden/>
    <w:rPr>
      <w:rFonts w:ascii="Apple LiSung Light" w:eastAsia="Apple LiSung Light" w:hAnsi="Apple LiSung Light"/>
      <w:color w:val="000000"/>
      <w:position w:val="0"/>
      <w:sz w:val="16"/>
      <w:szCs w:val="16"/>
      <w:em w:val="none"/>
    </w:rPr>
  </w:style>
  <w:style w:type="character" w:customStyle="1" w:styleId="Hidden109">
    <w:name w:val="Hidden109"/>
    <w:hidden/>
    <w:rPr>
      <w:rFonts w:ascii="Palatino" w:hAnsi="Palatino"/>
      <w:color w:val="000000"/>
      <w:position w:val="0"/>
      <w:sz w:val="16"/>
      <w:szCs w:val="16"/>
      <w:em w:val="none"/>
    </w:rPr>
  </w:style>
  <w:style w:type="character" w:customStyle="1" w:styleId="Hidden110">
    <w:name w:val="Hidden110"/>
    <w:hidden/>
    <w:rPr>
      <w:rFonts w:ascii="Palatino" w:hAnsi="Palatino"/>
      <w:i/>
      <w:color w:val="000000"/>
      <w:position w:val="0"/>
      <w:sz w:val="16"/>
      <w:szCs w:val="16"/>
      <w:em w:val="none"/>
    </w:rPr>
  </w:style>
  <w:style w:type="paragraph" w:customStyle="1" w:styleId="Hidden111">
    <w:name w:val="Hidden111"/>
    <w:next w:val="Hidden75"/>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12">
    <w:name w:val="Hidden112"/>
    <w:hidden/>
    <w:rPr>
      <w:rFonts w:ascii="Palatino" w:hAnsi="Palatino"/>
      <w:color w:val="000000"/>
      <w:position w:val="0"/>
      <w:sz w:val="16"/>
      <w:szCs w:val="16"/>
      <w:em w:val="none"/>
    </w:rPr>
  </w:style>
  <w:style w:type="character" w:customStyle="1" w:styleId="Hidden113">
    <w:name w:val="Hidden113"/>
    <w:hidden/>
    <w:rPr>
      <w:rFonts w:ascii="Palatino" w:hAnsi="Palatino"/>
      <w:i/>
      <w:color w:val="000000"/>
      <w:position w:val="0"/>
      <w:sz w:val="16"/>
      <w:szCs w:val="16"/>
      <w:em w:val="none"/>
    </w:rPr>
  </w:style>
  <w:style w:type="paragraph" w:customStyle="1" w:styleId="Hidden114">
    <w:name w:val="Hidden114"/>
    <w:next w:val="Hidden77"/>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15">
    <w:name w:val="Hidden115"/>
    <w:hidden/>
    <w:rPr>
      <w:rFonts w:ascii="Palatino" w:hAnsi="Palatino"/>
      <w:color w:val="000000"/>
      <w:position w:val="0"/>
      <w:sz w:val="16"/>
      <w:szCs w:val="16"/>
      <w:em w:val="none"/>
    </w:rPr>
  </w:style>
  <w:style w:type="character" w:customStyle="1" w:styleId="Hidden116">
    <w:name w:val="Hidden116"/>
    <w:hidden/>
    <w:rPr>
      <w:rFonts w:ascii="Palatino" w:hAnsi="Palatino"/>
      <w:i/>
      <w:color w:val="000000"/>
      <w:position w:val="0"/>
      <w:sz w:val="16"/>
      <w:szCs w:val="16"/>
      <w:em w:val="none"/>
    </w:rPr>
  </w:style>
  <w:style w:type="character" w:customStyle="1" w:styleId="Hidden117">
    <w:name w:val="Hidden117"/>
    <w:hidden/>
    <w:rPr>
      <w:rFonts w:ascii="Palatino" w:hAnsi="Palatino"/>
      <w:color w:val="000000"/>
      <w:position w:val="0"/>
      <w:sz w:val="16"/>
      <w:szCs w:val="16"/>
      <w:em w:val="none"/>
    </w:rPr>
  </w:style>
  <w:style w:type="paragraph" w:customStyle="1" w:styleId="Hidden118">
    <w:name w:val="Hidden11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19">
    <w:name w:val="Hidden119"/>
    <w:hidden/>
    <w:rPr>
      <w:rFonts w:ascii="Palatino" w:hAnsi="Palatino"/>
      <w:color w:val="000000"/>
      <w:position w:val="0"/>
      <w:sz w:val="16"/>
      <w:szCs w:val="16"/>
      <w:em w:val="none"/>
    </w:rPr>
  </w:style>
  <w:style w:type="character" w:customStyle="1" w:styleId="Hidden120">
    <w:name w:val="Hidden120"/>
    <w:hidden/>
    <w:rPr>
      <w:rFonts w:ascii="Apple LiSung Light" w:eastAsia="Apple LiSung Light" w:hAnsi="Apple LiSung Light"/>
      <w:color w:val="000000"/>
      <w:position w:val="0"/>
      <w:sz w:val="16"/>
      <w:szCs w:val="16"/>
      <w:em w:val="none"/>
    </w:rPr>
  </w:style>
  <w:style w:type="character" w:customStyle="1" w:styleId="Hidden121">
    <w:name w:val="Hidden121"/>
    <w:hidden/>
    <w:rPr>
      <w:rFonts w:ascii="Palatino" w:hAnsi="Palatino"/>
      <w:color w:val="000000"/>
      <w:position w:val="0"/>
      <w:sz w:val="16"/>
      <w:szCs w:val="16"/>
      <w:em w:val="none"/>
    </w:rPr>
  </w:style>
  <w:style w:type="character" w:customStyle="1" w:styleId="Hidden122">
    <w:name w:val="Hidden122"/>
    <w:hidden/>
    <w:rPr>
      <w:rFonts w:ascii="Palatino" w:hAnsi="Palatino"/>
      <w:i/>
      <w:color w:val="000000"/>
      <w:position w:val="0"/>
      <w:sz w:val="16"/>
      <w:szCs w:val="16"/>
      <w:em w:val="none"/>
    </w:rPr>
  </w:style>
  <w:style w:type="paragraph" w:customStyle="1" w:styleId="Hidden123">
    <w:name w:val="Hidden12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24">
    <w:name w:val="Hidden124"/>
    <w:hidden/>
    <w:rPr>
      <w:rFonts w:ascii="Palatino" w:hAnsi="Palatino"/>
      <w:color w:val="000000"/>
      <w:position w:val="0"/>
      <w:sz w:val="16"/>
      <w:szCs w:val="16"/>
      <w:em w:val="none"/>
    </w:rPr>
  </w:style>
  <w:style w:type="character" w:customStyle="1" w:styleId="Hidden125">
    <w:name w:val="Hidden125"/>
    <w:hidden/>
    <w:rPr>
      <w:rFonts w:ascii="Apple LiSung Light" w:eastAsia="Apple LiSung Light" w:hAnsi="Apple LiSung Light"/>
      <w:color w:val="000000"/>
      <w:position w:val="0"/>
      <w:sz w:val="16"/>
      <w:szCs w:val="16"/>
      <w:em w:val="none"/>
    </w:rPr>
  </w:style>
  <w:style w:type="character" w:customStyle="1" w:styleId="Hidden126">
    <w:name w:val="Hidden126"/>
    <w:hidden/>
    <w:rPr>
      <w:rFonts w:ascii="Palatino" w:hAnsi="Palatino"/>
      <w:color w:val="000000"/>
      <w:position w:val="0"/>
      <w:sz w:val="16"/>
      <w:szCs w:val="16"/>
      <w:em w:val="none"/>
    </w:rPr>
  </w:style>
  <w:style w:type="character" w:customStyle="1" w:styleId="Hidden127">
    <w:name w:val="Hidden127"/>
    <w:hidden/>
    <w:rPr>
      <w:rFonts w:ascii="Palatino" w:hAnsi="Palatino"/>
      <w:i/>
      <w:color w:val="000000"/>
      <w:position w:val="0"/>
      <w:sz w:val="16"/>
      <w:szCs w:val="16"/>
      <w:em w:val="none"/>
    </w:rPr>
  </w:style>
  <w:style w:type="paragraph" w:customStyle="1" w:styleId="Hidden128">
    <w:name w:val="Hidden12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29">
    <w:name w:val="Hidden129"/>
    <w:hidden/>
    <w:rPr>
      <w:rFonts w:ascii="Palatino" w:hAnsi="Palatino"/>
      <w:color w:val="000000"/>
      <w:position w:val="0"/>
      <w:sz w:val="16"/>
      <w:szCs w:val="16"/>
      <w:em w:val="none"/>
    </w:rPr>
  </w:style>
  <w:style w:type="character" w:customStyle="1" w:styleId="Hidden130">
    <w:name w:val="Hidden130"/>
    <w:hidden/>
    <w:rPr>
      <w:rFonts w:ascii="Apple LiSung Light" w:eastAsia="Apple LiSung Light" w:hAnsi="Apple LiSung Light"/>
      <w:color w:val="000000"/>
      <w:position w:val="0"/>
      <w:sz w:val="16"/>
      <w:szCs w:val="16"/>
      <w:em w:val="none"/>
    </w:rPr>
  </w:style>
  <w:style w:type="character" w:customStyle="1" w:styleId="Hidden131">
    <w:name w:val="Hidden131"/>
    <w:hidden/>
    <w:rPr>
      <w:rFonts w:ascii="Palatino" w:hAnsi="Palatino"/>
      <w:color w:val="000000"/>
      <w:position w:val="0"/>
      <w:sz w:val="16"/>
      <w:szCs w:val="16"/>
      <w:em w:val="none"/>
    </w:rPr>
  </w:style>
  <w:style w:type="character" w:customStyle="1" w:styleId="Hidden132">
    <w:name w:val="Hidden132"/>
    <w:hidden/>
    <w:rPr>
      <w:rFonts w:ascii="Palatino" w:hAnsi="Palatino"/>
      <w:i/>
      <w:color w:val="000000"/>
      <w:position w:val="0"/>
      <w:sz w:val="16"/>
      <w:szCs w:val="16"/>
      <w:em w:val="none"/>
    </w:rPr>
  </w:style>
  <w:style w:type="paragraph" w:customStyle="1" w:styleId="Hidden133">
    <w:name w:val="Hidden13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34">
    <w:name w:val="Hidden134"/>
    <w:hidden/>
    <w:rPr>
      <w:rFonts w:ascii="Palatino" w:hAnsi="Palatino"/>
      <w:color w:val="000000"/>
      <w:position w:val="0"/>
      <w:sz w:val="16"/>
      <w:szCs w:val="16"/>
      <w:em w:val="none"/>
    </w:rPr>
  </w:style>
  <w:style w:type="character" w:customStyle="1" w:styleId="Hidden135">
    <w:name w:val="Hidden135"/>
    <w:hidden/>
    <w:rPr>
      <w:rFonts w:ascii="Palatino" w:hAnsi="Palatino"/>
      <w:i/>
      <w:color w:val="000000"/>
      <w:position w:val="0"/>
      <w:sz w:val="16"/>
      <w:szCs w:val="16"/>
      <w:em w:val="none"/>
    </w:rPr>
  </w:style>
  <w:style w:type="character" w:customStyle="1" w:styleId="Hidden136">
    <w:name w:val="Hidden136"/>
    <w:hidden/>
    <w:rPr>
      <w:rFonts w:ascii="Palatino" w:hAnsi="Palatino"/>
      <w:color w:val="000000"/>
      <w:position w:val="0"/>
      <w:sz w:val="16"/>
      <w:szCs w:val="16"/>
      <w:em w:val="none"/>
    </w:rPr>
  </w:style>
  <w:style w:type="character" w:customStyle="1" w:styleId="Hidden137">
    <w:name w:val="Hidden137"/>
    <w:hidden/>
    <w:rPr>
      <w:rFonts w:ascii="Apple LiSung Light" w:eastAsia="Apple LiSung Light" w:hAnsi="Apple LiSung Light"/>
      <w:color w:val="000000"/>
      <w:position w:val="0"/>
      <w:sz w:val="16"/>
      <w:szCs w:val="16"/>
      <w:em w:val="none"/>
    </w:rPr>
  </w:style>
  <w:style w:type="paragraph" w:customStyle="1" w:styleId="Hidden138">
    <w:name w:val="Hidden13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39">
    <w:name w:val="Hidden139"/>
    <w:hidden/>
    <w:rPr>
      <w:rFonts w:ascii="Palatino" w:hAnsi="Palatino"/>
      <w:color w:val="000000"/>
      <w:position w:val="0"/>
      <w:sz w:val="16"/>
      <w:szCs w:val="16"/>
      <w:em w:val="none"/>
    </w:rPr>
  </w:style>
  <w:style w:type="paragraph" w:customStyle="1" w:styleId="Hidden140">
    <w:name w:val="Hidden140"/>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41">
    <w:name w:val="Hidden141"/>
    <w:hidden/>
    <w:rPr>
      <w:rFonts w:ascii="Palatino" w:hAnsi="Palatino"/>
      <w:color w:val="000000"/>
      <w:position w:val="0"/>
      <w:sz w:val="16"/>
      <w:szCs w:val="16"/>
      <w:em w:val="none"/>
    </w:rPr>
  </w:style>
  <w:style w:type="character" w:customStyle="1" w:styleId="Hidden142">
    <w:name w:val="Hidden142"/>
    <w:hidden/>
    <w:rPr>
      <w:rFonts w:ascii="Palatino" w:hAnsi="Palatino"/>
      <w:i/>
      <w:color w:val="000000"/>
      <w:position w:val="0"/>
      <w:sz w:val="16"/>
      <w:szCs w:val="16"/>
      <w:em w:val="none"/>
    </w:rPr>
  </w:style>
  <w:style w:type="character" w:customStyle="1" w:styleId="Hidden143">
    <w:name w:val="Hidden143"/>
    <w:hidden/>
    <w:rPr>
      <w:rFonts w:ascii="Palatino" w:hAnsi="Palatino"/>
      <w:color w:val="000000"/>
      <w:position w:val="0"/>
      <w:sz w:val="16"/>
      <w:szCs w:val="16"/>
      <w:em w:val="none"/>
    </w:rPr>
  </w:style>
  <w:style w:type="paragraph" w:customStyle="1" w:styleId="Hidden144">
    <w:name w:val="Hidden144"/>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45">
    <w:name w:val="Hidden145"/>
    <w:hidden/>
    <w:rPr>
      <w:rFonts w:ascii="Palatino" w:hAnsi="Palatino"/>
      <w:color w:val="000000"/>
      <w:position w:val="0"/>
      <w:sz w:val="16"/>
      <w:szCs w:val="16"/>
      <w:em w:val="none"/>
    </w:rPr>
  </w:style>
  <w:style w:type="character" w:customStyle="1" w:styleId="Hidden146">
    <w:name w:val="Hidden146"/>
    <w:hidden/>
    <w:rPr>
      <w:rFonts w:ascii="Palatino" w:hAnsi="Palatino"/>
      <w:i/>
      <w:color w:val="000000"/>
      <w:position w:val="0"/>
      <w:sz w:val="16"/>
      <w:szCs w:val="16"/>
      <w:em w:val="none"/>
    </w:rPr>
  </w:style>
  <w:style w:type="character" w:customStyle="1" w:styleId="Hidden147">
    <w:name w:val="Hidden147"/>
    <w:hidden/>
    <w:rPr>
      <w:rFonts w:ascii="Palatino" w:hAnsi="Palatino"/>
      <w:color w:val="000000"/>
      <w:position w:val="0"/>
      <w:sz w:val="16"/>
      <w:szCs w:val="16"/>
      <w:em w:val="none"/>
    </w:rPr>
  </w:style>
  <w:style w:type="paragraph" w:customStyle="1" w:styleId="Hidden148">
    <w:name w:val="Hidden148"/>
    <w:next w:val="Hidden104"/>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49">
    <w:name w:val="Hidden149"/>
    <w:hidden/>
    <w:rPr>
      <w:rFonts w:ascii="Palatino" w:hAnsi="Palatino"/>
      <w:color w:val="000000"/>
      <w:position w:val="0"/>
      <w:sz w:val="16"/>
      <w:szCs w:val="16"/>
      <w:em w:val="none"/>
    </w:rPr>
  </w:style>
  <w:style w:type="character" w:customStyle="1" w:styleId="Hidden150">
    <w:name w:val="Hidden150"/>
    <w:hidden/>
    <w:rPr>
      <w:rFonts w:ascii="Apple LiSung Light" w:eastAsia="Apple LiSung Light" w:hAnsi="Apple LiSung Light"/>
      <w:color w:val="000000"/>
      <w:position w:val="0"/>
      <w:sz w:val="16"/>
      <w:szCs w:val="16"/>
      <w:em w:val="none"/>
    </w:rPr>
  </w:style>
  <w:style w:type="character" w:customStyle="1" w:styleId="Hidden151">
    <w:name w:val="Hidden151"/>
    <w:hidden/>
    <w:rPr>
      <w:rFonts w:ascii="Palatino" w:hAnsi="Palatino"/>
      <w:color w:val="000000"/>
      <w:position w:val="0"/>
      <w:sz w:val="16"/>
      <w:szCs w:val="16"/>
      <w:em w:val="none"/>
    </w:rPr>
  </w:style>
  <w:style w:type="character" w:customStyle="1" w:styleId="Hidden152">
    <w:name w:val="Hidden152"/>
    <w:hidden/>
    <w:rPr>
      <w:rFonts w:ascii="Palatino" w:hAnsi="Palatino"/>
      <w:i/>
      <w:color w:val="000000"/>
      <w:position w:val="0"/>
      <w:sz w:val="16"/>
      <w:szCs w:val="16"/>
      <w:em w:val="none"/>
    </w:rPr>
  </w:style>
  <w:style w:type="paragraph" w:customStyle="1" w:styleId="Hidden153">
    <w:name w:val="Hidden15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54">
    <w:name w:val="Hidden154"/>
    <w:hidden/>
    <w:rPr>
      <w:rFonts w:ascii="Palatino" w:hAnsi="Palatino"/>
      <w:color w:val="000000"/>
      <w:position w:val="0"/>
      <w:sz w:val="16"/>
      <w:szCs w:val="16"/>
      <w:em w:val="none"/>
    </w:rPr>
  </w:style>
  <w:style w:type="paragraph" w:customStyle="1" w:styleId="Hidden155">
    <w:name w:val="Hidden155"/>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56">
    <w:name w:val="Hidden156"/>
    <w:hidden/>
    <w:rPr>
      <w:rFonts w:ascii="Palatino" w:hAnsi="Palatino"/>
      <w:color w:val="000000"/>
      <w:position w:val="0"/>
      <w:sz w:val="16"/>
      <w:szCs w:val="16"/>
      <w:em w:val="none"/>
    </w:rPr>
  </w:style>
  <w:style w:type="character" w:customStyle="1" w:styleId="Hidden157">
    <w:name w:val="Hidden157"/>
    <w:hidden/>
    <w:rPr>
      <w:rFonts w:ascii="Palatino" w:hAnsi="Palatino"/>
      <w:i/>
      <w:color w:val="000000"/>
      <w:position w:val="0"/>
      <w:sz w:val="16"/>
      <w:szCs w:val="16"/>
      <w:em w:val="none"/>
    </w:rPr>
  </w:style>
  <w:style w:type="character" w:customStyle="1" w:styleId="Hidden158">
    <w:name w:val="Hidden158"/>
    <w:hidden/>
    <w:rPr>
      <w:rFonts w:ascii="Palatino" w:hAnsi="Palatino"/>
      <w:color w:val="000000"/>
      <w:position w:val="0"/>
      <w:sz w:val="16"/>
      <w:szCs w:val="16"/>
      <w:em w:val="none"/>
    </w:rPr>
  </w:style>
  <w:style w:type="paragraph" w:customStyle="1" w:styleId="Hidden159">
    <w:name w:val="Hidden159"/>
    <w:hidden/>
    <w:pPr>
      <w:widowControl w:val="0"/>
      <w:autoSpaceDE w:val="0"/>
      <w:autoSpaceDN w:val="0"/>
      <w:adjustRightInd w:val="0"/>
      <w:spacing w:line="280" w:lineRule="atLeast"/>
      <w:ind w:left="440"/>
      <w:jc w:val="both"/>
    </w:pPr>
    <w:rPr>
      <w:rFonts w:ascii="Courier New" w:hAnsi="Courier New"/>
      <w:noProof/>
      <w:color w:val="000000"/>
      <w:sz w:val="24"/>
      <w:szCs w:val="24"/>
      <w:lang w:val="en-US" w:eastAsia="en-US" w:bidi="he-IL"/>
    </w:rPr>
  </w:style>
  <w:style w:type="character" w:customStyle="1" w:styleId="Hidden160">
    <w:name w:val="Hidden160"/>
    <w:hidden/>
    <w:rPr>
      <w:rFonts w:ascii="Palatino" w:hAnsi="Palatino"/>
      <w:color w:val="000000"/>
      <w:position w:val="0"/>
      <w:sz w:val="16"/>
      <w:szCs w:val="16"/>
      <w:em w:val="none"/>
    </w:rPr>
  </w:style>
  <w:style w:type="paragraph" w:customStyle="1" w:styleId="Hidden161">
    <w:name w:val="Hidden161"/>
    <w:next w:val="Hidden114"/>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62">
    <w:name w:val="Hidden162"/>
    <w:hidden/>
    <w:rPr>
      <w:rFonts w:ascii="Palatino" w:hAnsi="Palatino"/>
      <w:color w:val="000000"/>
      <w:position w:val="0"/>
      <w:sz w:val="16"/>
      <w:szCs w:val="16"/>
      <w:em w:val="none"/>
    </w:rPr>
  </w:style>
  <w:style w:type="paragraph" w:customStyle="1" w:styleId="Hidden163">
    <w:name w:val="Hidden16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64">
    <w:name w:val="Hidden164"/>
    <w:hidden/>
    <w:rPr>
      <w:rFonts w:ascii="Palatino" w:hAnsi="Palatino"/>
      <w:color w:val="000000"/>
      <w:position w:val="0"/>
      <w:sz w:val="16"/>
      <w:szCs w:val="16"/>
      <w:em w:val="none"/>
    </w:rPr>
  </w:style>
  <w:style w:type="character" w:customStyle="1" w:styleId="Hidden165">
    <w:name w:val="Hidden165"/>
    <w:hidden/>
    <w:rPr>
      <w:rFonts w:ascii="Palatino" w:hAnsi="Palatino"/>
      <w:i/>
      <w:color w:val="000000"/>
      <w:position w:val="0"/>
      <w:sz w:val="16"/>
      <w:szCs w:val="16"/>
      <w:em w:val="none"/>
    </w:rPr>
  </w:style>
  <w:style w:type="character" w:customStyle="1" w:styleId="Hidden166">
    <w:name w:val="Hidden166"/>
    <w:hidden/>
    <w:rPr>
      <w:rFonts w:ascii="Palatino" w:hAnsi="Palatino"/>
      <w:color w:val="000000"/>
      <w:position w:val="0"/>
      <w:sz w:val="16"/>
      <w:szCs w:val="16"/>
      <w:em w:val="none"/>
    </w:rPr>
  </w:style>
  <w:style w:type="character" w:customStyle="1" w:styleId="Hidden167">
    <w:name w:val="Hidden167"/>
    <w:hidden/>
    <w:rPr>
      <w:rFonts w:ascii="Apple LiSung Light" w:eastAsia="Apple LiSung Light" w:hAnsi="Apple LiSung Light"/>
      <w:color w:val="000000"/>
      <w:position w:val="0"/>
      <w:sz w:val="16"/>
      <w:szCs w:val="16"/>
      <w:em w:val="none"/>
    </w:rPr>
  </w:style>
  <w:style w:type="paragraph" w:customStyle="1" w:styleId="Hidden168">
    <w:name w:val="Hidden16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69">
    <w:name w:val="Hidden169"/>
    <w:hidden/>
    <w:rPr>
      <w:rFonts w:ascii="Palatino" w:hAnsi="Palatino"/>
      <w:color w:val="000000"/>
      <w:position w:val="0"/>
      <w:sz w:val="16"/>
      <w:szCs w:val="16"/>
      <w:em w:val="none"/>
    </w:rPr>
  </w:style>
  <w:style w:type="character" w:customStyle="1" w:styleId="Hidden170">
    <w:name w:val="Hidden170"/>
    <w:hidden/>
    <w:rPr>
      <w:rFonts w:ascii="Palatino" w:hAnsi="Palatino"/>
      <w:i/>
      <w:color w:val="000000"/>
      <w:position w:val="0"/>
      <w:sz w:val="16"/>
      <w:szCs w:val="16"/>
      <w:em w:val="none"/>
    </w:rPr>
  </w:style>
  <w:style w:type="character" w:customStyle="1" w:styleId="Hidden171">
    <w:name w:val="Hidden171"/>
    <w:hidden/>
    <w:rPr>
      <w:rFonts w:ascii="Palatino" w:hAnsi="Palatino"/>
      <w:color w:val="000000"/>
      <w:position w:val="0"/>
      <w:sz w:val="16"/>
      <w:szCs w:val="16"/>
      <w:em w:val="none"/>
    </w:rPr>
  </w:style>
  <w:style w:type="paragraph" w:customStyle="1" w:styleId="Hidden172">
    <w:name w:val="Hidden172"/>
    <w:next w:val="Hidden12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73">
    <w:name w:val="Hidden173"/>
    <w:hidden/>
    <w:rPr>
      <w:rFonts w:ascii="Palatino" w:hAnsi="Palatino"/>
      <w:color w:val="000000"/>
      <w:position w:val="0"/>
      <w:sz w:val="16"/>
      <w:szCs w:val="16"/>
      <w:em w:val="none"/>
    </w:rPr>
  </w:style>
  <w:style w:type="character" w:customStyle="1" w:styleId="Hidden174">
    <w:name w:val="Hidden174"/>
    <w:hidden/>
    <w:rPr>
      <w:rFonts w:ascii="Palatino" w:hAnsi="Palatino"/>
      <w:i/>
      <w:color w:val="000000"/>
      <w:position w:val="0"/>
      <w:sz w:val="16"/>
      <w:szCs w:val="16"/>
      <w:em w:val="none"/>
    </w:rPr>
  </w:style>
  <w:style w:type="character" w:customStyle="1" w:styleId="Hidden175">
    <w:name w:val="Hidden175"/>
    <w:hidden/>
    <w:rPr>
      <w:rFonts w:ascii="Palatino" w:hAnsi="Palatino"/>
      <w:color w:val="000000"/>
      <w:position w:val="0"/>
      <w:sz w:val="16"/>
      <w:szCs w:val="16"/>
      <w:em w:val="none"/>
    </w:rPr>
  </w:style>
  <w:style w:type="paragraph" w:customStyle="1" w:styleId="Hidden176">
    <w:name w:val="Hidden176"/>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77">
    <w:name w:val="Hidden177"/>
    <w:hidden/>
    <w:rPr>
      <w:rFonts w:ascii="Palatino" w:hAnsi="Palatino"/>
      <w:color w:val="000000"/>
      <w:position w:val="0"/>
      <w:sz w:val="16"/>
      <w:szCs w:val="16"/>
      <w:em w:val="none"/>
    </w:rPr>
  </w:style>
  <w:style w:type="paragraph" w:customStyle="1" w:styleId="Hidden178">
    <w:name w:val="Hidden178"/>
    <w:next w:val="Hidden12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79">
    <w:name w:val="Hidden179"/>
    <w:hidden/>
    <w:rPr>
      <w:rFonts w:ascii="Palatino" w:hAnsi="Palatino"/>
      <w:color w:val="000000"/>
      <w:position w:val="0"/>
      <w:sz w:val="16"/>
      <w:szCs w:val="16"/>
      <w:em w:val="none"/>
    </w:rPr>
  </w:style>
  <w:style w:type="paragraph" w:customStyle="1" w:styleId="Hidden180">
    <w:name w:val="Hidden180"/>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81">
    <w:name w:val="Hidden181"/>
    <w:hidden/>
    <w:rPr>
      <w:rFonts w:ascii="Palatino" w:hAnsi="Palatino"/>
      <w:color w:val="000000"/>
      <w:position w:val="0"/>
      <w:sz w:val="16"/>
      <w:szCs w:val="16"/>
      <w:em w:val="none"/>
    </w:rPr>
  </w:style>
  <w:style w:type="paragraph" w:customStyle="1" w:styleId="Hidden182">
    <w:name w:val="Hidden182"/>
    <w:hidden/>
    <w:pPr>
      <w:widowControl w:val="0"/>
      <w:autoSpaceDE w:val="0"/>
      <w:autoSpaceDN w:val="0"/>
      <w:adjustRightInd w:val="0"/>
      <w:spacing w:line="280" w:lineRule="atLeast"/>
      <w:ind w:left="440"/>
      <w:jc w:val="both"/>
    </w:pPr>
    <w:rPr>
      <w:rFonts w:ascii="Courier New" w:hAnsi="Courier New"/>
      <w:noProof/>
      <w:color w:val="000000"/>
      <w:sz w:val="24"/>
      <w:szCs w:val="24"/>
      <w:lang w:val="en-US" w:eastAsia="en-US" w:bidi="he-IL"/>
    </w:rPr>
  </w:style>
  <w:style w:type="character" w:customStyle="1" w:styleId="Hidden183">
    <w:name w:val="Hidden183"/>
    <w:hidden/>
    <w:rPr>
      <w:rFonts w:ascii="Palatino" w:hAnsi="Palatino"/>
      <w:color w:val="000000"/>
      <w:position w:val="0"/>
      <w:sz w:val="16"/>
      <w:szCs w:val="16"/>
      <w:em w:val="none"/>
    </w:rPr>
  </w:style>
  <w:style w:type="paragraph" w:customStyle="1" w:styleId="Hidden184">
    <w:name w:val="Hidden184"/>
    <w:next w:val="Hidden133"/>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85">
    <w:name w:val="Hidden185"/>
    <w:hidden/>
    <w:rPr>
      <w:rFonts w:ascii="Palatino" w:hAnsi="Palatino"/>
      <w:color w:val="000000"/>
      <w:position w:val="0"/>
      <w:sz w:val="16"/>
      <w:szCs w:val="16"/>
      <w:em w:val="none"/>
    </w:rPr>
  </w:style>
  <w:style w:type="character" w:customStyle="1" w:styleId="Hidden186">
    <w:name w:val="Hidden186"/>
    <w:hidden/>
    <w:rPr>
      <w:rFonts w:ascii="Palatino" w:hAnsi="Palatino"/>
      <w:i/>
      <w:color w:val="000000"/>
      <w:position w:val="0"/>
      <w:sz w:val="16"/>
      <w:szCs w:val="16"/>
      <w:em w:val="none"/>
    </w:rPr>
  </w:style>
  <w:style w:type="character" w:customStyle="1" w:styleId="Hidden187">
    <w:name w:val="Hidden187"/>
    <w:hidden/>
    <w:rPr>
      <w:rFonts w:ascii="Palatino" w:hAnsi="Palatino"/>
      <w:color w:val="000000"/>
      <w:position w:val="0"/>
      <w:sz w:val="16"/>
      <w:szCs w:val="16"/>
      <w:em w:val="none"/>
    </w:rPr>
  </w:style>
  <w:style w:type="paragraph" w:customStyle="1" w:styleId="Hidden188">
    <w:name w:val="Hidden188"/>
    <w:hidden/>
    <w:pPr>
      <w:widowControl w:val="0"/>
      <w:autoSpaceDE w:val="0"/>
      <w:autoSpaceDN w:val="0"/>
      <w:adjustRightInd w:val="0"/>
      <w:spacing w:line="280" w:lineRule="atLeast"/>
    </w:pPr>
    <w:rPr>
      <w:rFonts w:ascii="Courier New" w:hAnsi="Courier New"/>
      <w:noProof/>
      <w:color w:val="000000"/>
      <w:sz w:val="24"/>
      <w:szCs w:val="24"/>
      <w:lang w:val="en-US" w:eastAsia="en-US" w:bidi="he-IL"/>
    </w:rPr>
  </w:style>
  <w:style w:type="character" w:customStyle="1" w:styleId="Hidden189">
    <w:name w:val="Hidden189"/>
    <w:hidden/>
    <w:rPr>
      <w:rFonts w:ascii="Palatino" w:hAnsi="Palatino"/>
      <w:color w:val="000000"/>
      <w:position w:val="0"/>
      <w:sz w:val="16"/>
      <w:szCs w:val="16"/>
      <w:em w:val="none"/>
    </w:rPr>
  </w:style>
  <w:style w:type="character" w:customStyle="1" w:styleId="Hidden190">
    <w:name w:val="Hidden190"/>
    <w:hidden/>
    <w:rPr>
      <w:rFonts w:ascii="Palatino" w:hAnsi="Palatino"/>
      <w:i/>
      <w:color w:val="000000"/>
      <w:position w:val="0"/>
      <w:sz w:val="16"/>
      <w:szCs w:val="16"/>
      <w:em w:val="none"/>
    </w:rPr>
  </w:style>
  <w:style w:type="character" w:customStyle="1" w:styleId="Hidden191">
    <w:name w:val="Hidden191"/>
    <w:hidden/>
    <w:rPr>
      <w:rFonts w:ascii="Palatino" w:hAnsi="Palatino"/>
      <w:color w:val="000000"/>
      <w:position w:val="0"/>
      <w:sz w:val="16"/>
      <w:szCs w:val="16"/>
      <w:em w:val="none"/>
    </w:rPr>
  </w:style>
  <w:style w:type="character" w:customStyle="1" w:styleId="Hidden192">
    <w:name w:val="Hidden192"/>
    <w:hidden/>
    <w:rPr>
      <w:rFonts w:ascii="Palatino" w:hAnsi="Palatino"/>
      <w:color w:val="000000"/>
      <w:position w:val="0"/>
      <w:sz w:val="28"/>
      <w:szCs w:val="28"/>
      <w:em w:val="none"/>
    </w:rPr>
  </w:style>
  <w:style w:type="character" w:styleId="Hypertextovprepojenie">
    <w:name w:val="Hyperlink"/>
    <w:rsid w:val="001B2352"/>
    <w:rPr>
      <w:color w:val="0000FF"/>
      <w:u w:val="single"/>
    </w:rPr>
  </w:style>
  <w:style w:type="character" w:styleId="slostrany">
    <w:name w:val="page number"/>
    <w:basedOn w:val="Predvolenpsmoodseku"/>
    <w:rsid w:val="00273F62"/>
  </w:style>
  <w:style w:type="character" w:styleId="Odkaznakomentr">
    <w:name w:val="annotation reference"/>
    <w:uiPriority w:val="99"/>
    <w:semiHidden/>
    <w:rsid w:val="005131CF"/>
    <w:rPr>
      <w:sz w:val="16"/>
      <w:szCs w:val="16"/>
    </w:rPr>
  </w:style>
  <w:style w:type="paragraph" w:styleId="Textkomentra">
    <w:name w:val="annotation text"/>
    <w:basedOn w:val="Normlny"/>
    <w:semiHidden/>
    <w:rsid w:val="005131CF"/>
  </w:style>
  <w:style w:type="paragraph" w:styleId="Predmetkomentra">
    <w:name w:val="annotation subject"/>
    <w:basedOn w:val="Textkomentra"/>
    <w:next w:val="Textkomentra"/>
    <w:semiHidden/>
    <w:rsid w:val="005131CF"/>
    <w:rPr>
      <w:b/>
      <w:bCs/>
    </w:rPr>
  </w:style>
  <w:style w:type="character" w:styleId="Odkaznapoznmkupodiarou">
    <w:name w:val="footnote reference"/>
    <w:rsid w:val="008D1619"/>
    <w:rPr>
      <w:vertAlign w:val="superscript"/>
    </w:rPr>
  </w:style>
  <w:style w:type="paragraph" w:styleId="Normlnysozarkami">
    <w:name w:val="Normal Indent"/>
    <w:basedOn w:val="Normlny"/>
    <w:rsid w:val="008D1619"/>
    <w:pPr>
      <w:widowControl w:val="0"/>
      <w:ind w:left="480"/>
    </w:pPr>
    <w:rPr>
      <w:kern w:val="2"/>
      <w:lang w:eastAsia="zh-TW"/>
    </w:rPr>
  </w:style>
  <w:style w:type="paragraph" w:styleId="Textpoznmkypodiarou">
    <w:name w:val="footnote text"/>
    <w:basedOn w:val="Normlny"/>
    <w:link w:val="TextpoznmkypodiarouChar"/>
    <w:rsid w:val="008D1619"/>
    <w:pPr>
      <w:widowControl w:val="0"/>
      <w:snapToGrid w:val="0"/>
    </w:pPr>
    <w:rPr>
      <w:kern w:val="2"/>
      <w:lang w:eastAsia="zh-TW"/>
    </w:rPr>
  </w:style>
  <w:style w:type="paragraph" w:styleId="Zkladntext">
    <w:name w:val="Body Text"/>
    <w:basedOn w:val="Normlny"/>
    <w:link w:val="ZkladntextChar"/>
    <w:rsid w:val="00A56279"/>
    <w:pPr>
      <w:widowControl w:val="0"/>
      <w:jc w:val="both"/>
    </w:pPr>
    <w:rPr>
      <w:kern w:val="2"/>
      <w:lang w:eastAsia="zh-TW"/>
    </w:rPr>
  </w:style>
  <w:style w:type="paragraph" w:styleId="Zarkazkladnhotextu">
    <w:name w:val="Body Text Indent"/>
    <w:basedOn w:val="Normlny"/>
    <w:rsid w:val="00A56279"/>
    <w:pPr>
      <w:widowControl w:val="0"/>
      <w:ind w:firstLineChars="200" w:firstLine="480"/>
      <w:jc w:val="both"/>
    </w:pPr>
    <w:rPr>
      <w:kern w:val="2"/>
      <w:lang w:eastAsia="zh-TW"/>
    </w:rPr>
  </w:style>
  <w:style w:type="paragraph" w:styleId="Oznaitext">
    <w:name w:val="Block Text"/>
    <w:basedOn w:val="Normlny"/>
    <w:rsid w:val="00A56279"/>
    <w:pPr>
      <w:widowControl w:val="0"/>
      <w:ind w:left="-180" w:right="-154" w:firstLineChars="200" w:firstLine="440"/>
      <w:jc w:val="both"/>
    </w:pPr>
    <w:rPr>
      <w:rFonts w:ascii="Arial Narrow" w:hAnsi="Arial Narrow"/>
      <w:kern w:val="2"/>
      <w:lang w:eastAsia="zh-TW"/>
    </w:rPr>
  </w:style>
  <w:style w:type="character" w:styleId="PouitHypertextovPrepojenie">
    <w:name w:val="FollowedHyperlink"/>
    <w:rsid w:val="00A56279"/>
    <w:rPr>
      <w:color w:val="800080"/>
      <w:u w:val="single"/>
    </w:rPr>
  </w:style>
  <w:style w:type="paragraph" w:customStyle="1" w:styleId="Citation">
    <w:name w:val="Citation"/>
    <w:basedOn w:val="Articletext"/>
    <w:rsid w:val="00A17890"/>
    <w:pPr>
      <w:spacing w:after="120" w:line="360" w:lineRule="auto"/>
      <w:ind w:left="680" w:right="340" w:firstLine="0"/>
      <w:contextualSpacing/>
    </w:pPr>
    <w:rPr>
      <w:sz w:val="23"/>
      <w:szCs w:val="23"/>
    </w:rPr>
  </w:style>
  <w:style w:type="paragraph" w:customStyle="1" w:styleId="Articletext">
    <w:name w:val="Article text"/>
    <w:basedOn w:val="Normlny"/>
    <w:rsid w:val="00A17890"/>
    <w:pPr>
      <w:spacing w:line="480" w:lineRule="auto"/>
      <w:ind w:firstLine="284"/>
      <w:jc w:val="both"/>
    </w:pPr>
    <w:rPr>
      <w:rFonts w:eastAsia="SimSun"/>
    </w:rPr>
  </w:style>
  <w:style w:type="character" w:styleId="Zvraznenie">
    <w:name w:val="Emphasis"/>
    <w:uiPriority w:val="20"/>
    <w:qFormat/>
    <w:rsid w:val="00A17890"/>
    <w:rPr>
      <w:i/>
      <w:iCs/>
    </w:rPr>
  </w:style>
  <w:style w:type="character" w:styleId="CitciaHTML">
    <w:name w:val="HTML Cite"/>
    <w:rsid w:val="00A17890"/>
    <w:rPr>
      <w:i/>
      <w:iCs/>
    </w:rPr>
  </w:style>
  <w:style w:type="character" w:customStyle="1" w:styleId="Bibliography1">
    <w:name w:val="Bibliography1"/>
    <w:basedOn w:val="Predvolenpsmoodseku"/>
    <w:rsid w:val="00A17890"/>
  </w:style>
  <w:style w:type="paragraph" w:customStyle="1" w:styleId="epigraph">
    <w:name w:val="epigraph"/>
    <w:basedOn w:val="Zkladntext"/>
    <w:rsid w:val="00A17890"/>
    <w:pPr>
      <w:widowControl/>
      <w:spacing w:line="360" w:lineRule="auto"/>
      <w:ind w:left="3168" w:firstLine="288"/>
    </w:pPr>
    <w:rPr>
      <w:rFonts w:eastAsia="SimHei"/>
      <w:kern w:val="0"/>
    </w:rPr>
  </w:style>
  <w:style w:type="character" w:customStyle="1" w:styleId="CharChar">
    <w:name w:val="Char Char"/>
    <w:rsid w:val="00A17890"/>
    <w:rPr>
      <w:rFonts w:eastAsia="SimSun"/>
      <w:lang w:val="en-US" w:eastAsia="zh-CN" w:bidi="he-IL"/>
    </w:rPr>
  </w:style>
  <w:style w:type="character" w:customStyle="1" w:styleId="CitationChar">
    <w:name w:val="Citation Char"/>
    <w:rsid w:val="00A17890"/>
    <w:rPr>
      <w:rFonts w:eastAsia="SimSun"/>
      <w:sz w:val="23"/>
      <w:szCs w:val="23"/>
      <w:lang w:val="en-US" w:eastAsia="zh-CN" w:bidi="he-IL"/>
    </w:rPr>
  </w:style>
  <w:style w:type="character" w:customStyle="1" w:styleId="Carpredefinitoparagrafo1">
    <w:name w:val="Car. predefinito paragrafo1"/>
    <w:rsid w:val="00CC3A5A"/>
  </w:style>
  <w:style w:type="character" w:customStyle="1" w:styleId="FootnoteCharacters">
    <w:name w:val="Footnote Characters"/>
    <w:rsid w:val="00CC3A5A"/>
    <w:rPr>
      <w:vertAlign w:val="superscript"/>
    </w:rPr>
  </w:style>
  <w:style w:type="character" w:customStyle="1" w:styleId="Rimandonotaapidipagina1">
    <w:name w:val="Rimando nota a piè di pagina1"/>
    <w:rsid w:val="00CC3A5A"/>
    <w:rPr>
      <w:vertAlign w:val="superscript"/>
    </w:rPr>
  </w:style>
  <w:style w:type="character" w:customStyle="1" w:styleId="producttext">
    <w:name w:val="product_text"/>
    <w:basedOn w:val="Carpredefinitoparagrafo1"/>
    <w:rsid w:val="00CC3A5A"/>
  </w:style>
  <w:style w:type="character" w:customStyle="1" w:styleId="EndnoteCharacters">
    <w:name w:val="Endnote Characters"/>
    <w:rsid w:val="00CC3A5A"/>
  </w:style>
  <w:style w:type="paragraph" w:customStyle="1" w:styleId="Heading">
    <w:name w:val="Heading"/>
    <w:basedOn w:val="Normlny"/>
    <w:next w:val="Zkladntext"/>
    <w:rsid w:val="00CC3A5A"/>
    <w:pPr>
      <w:keepNext/>
      <w:suppressAutoHyphens/>
      <w:spacing w:before="240" w:after="120"/>
    </w:pPr>
    <w:rPr>
      <w:rFonts w:ascii="Nimbus Sans L" w:eastAsia="DejaVu Sans" w:hAnsi="Nimbus Sans L" w:cs="DejaVu Sans"/>
      <w:sz w:val="28"/>
      <w:szCs w:val="28"/>
      <w:lang w:val="it-IT" w:eastAsia="ar-SA"/>
    </w:rPr>
  </w:style>
  <w:style w:type="paragraph" w:styleId="Zoznam">
    <w:name w:val="List"/>
    <w:basedOn w:val="Zkladntext"/>
    <w:rsid w:val="00CC3A5A"/>
    <w:pPr>
      <w:widowControl/>
      <w:suppressAutoHyphens/>
      <w:spacing w:line="360" w:lineRule="auto"/>
    </w:pPr>
    <w:rPr>
      <w:rFonts w:eastAsia="SimSun"/>
      <w:kern w:val="0"/>
      <w:lang w:val="it-IT" w:eastAsia="ar-SA"/>
    </w:rPr>
  </w:style>
  <w:style w:type="paragraph" w:customStyle="1" w:styleId="Caption1">
    <w:name w:val="Caption1"/>
    <w:basedOn w:val="Normlny"/>
    <w:rsid w:val="00CC3A5A"/>
    <w:pPr>
      <w:suppressLineNumbers/>
      <w:suppressAutoHyphens/>
      <w:spacing w:before="120" w:after="120"/>
    </w:pPr>
    <w:rPr>
      <w:rFonts w:eastAsia="SimSun"/>
      <w:i/>
      <w:iCs/>
      <w:lang w:val="it-IT" w:eastAsia="ar-SA"/>
    </w:rPr>
  </w:style>
  <w:style w:type="paragraph" w:customStyle="1" w:styleId="Index">
    <w:name w:val="Index"/>
    <w:basedOn w:val="Normlny"/>
    <w:rsid w:val="00CC3A5A"/>
    <w:pPr>
      <w:suppressLineNumbers/>
      <w:suppressAutoHyphens/>
    </w:pPr>
    <w:rPr>
      <w:rFonts w:eastAsia="SimSun"/>
      <w:lang w:val="it-IT" w:eastAsia="ar-SA"/>
    </w:rPr>
  </w:style>
  <w:style w:type="paragraph" w:customStyle="1" w:styleId="Corpodeltesto21">
    <w:name w:val="Corpo del testo 21"/>
    <w:basedOn w:val="Normlny"/>
    <w:rsid w:val="00CC3A5A"/>
    <w:pPr>
      <w:suppressAutoHyphens/>
      <w:autoSpaceDE w:val="0"/>
      <w:spacing w:line="360" w:lineRule="auto"/>
      <w:jc w:val="both"/>
    </w:pPr>
    <w:rPr>
      <w:rFonts w:eastAsia="SimSun"/>
      <w:u w:val="single"/>
      <w:lang w:val="it-IT" w:eastAsia="ar-SA"/>
    </w:rPr>
  </w:style>
  <w:style w:type="paragraph" w:styleId="Normlnywebov">
    <w:name w:val="Normal (Web)"/>
    <w:basedOn w:val="Normlny"/>
    <w:uiPriority w:val="99"/>
    <w:rsid w:val="00CC3A5A"/>
    <w:pPr>
      <w:suppressAutoHyphens/>
      <w:spacing w:before="280" w:after="280"/>
    </w:pPr>
    <w:rPr>
      <w:rFonts w:eastAsia="SimSun"/>
      <w:lang w:val="it-IT" w:eastAsia="ar-SA"/>
    </w:rPr>
  </w:style>
  <w:style w:type="paragraph" w:customStyle="1" w:styleId="TableContents">
    <w:name w:val="Table Contents"/>
    <w:basedOn w:val="Normlny"/>
    <w:rsid w:val="00CC3A5A"/>
    <w:pPr>
      <w:suppressLineNumbers/>
      <w:suppressAutoHyphens/>
    </w:pPr>
    <w:rPr>
      <w:rFonts w:eastAsia="SimSun"/>
      <w:lang w:val="it-IT" w:eastAsia="ar-SA"/>
    </w:rPr>
  </w:style>
  <w:style w:type="paragraph" w:customStyle="1" w:styleId="TableHeading">
    <w:name w:val="Table Heading"/>
    <w:basedOn w:val="TableContents"/>
    <w:rsid w:val="00CC3A5A"/>
    <w:pPr>
      <w:jc w:val="center"/>
    </w:pPr>
    <w:rPr>
      <w:b/>
      <w:bCs/>
    </w:rPr>
  </w:style>
  <w:style w:type="character" w:styleId="Odkaznavysvetlivku">
    <w:name w:val="endnote reference"/>
    <w:semiHidden/>
    <w:rsid w:val="00CC3A5A"/>
    <w:rPr>
      <w:vertAlign w:val="superscript"/>
    </w:rPr>
  </w:style>
  <w:style w:type="table" w:styleId="Mriekatabuky">
    <w:name w:val="Table Grid"/>
    <w:basedOn w:val="Normlnatabuka"/>
    <w:uiPriority w:val="59"/>
    <w:rsid w:val="00CC3A5A"/>
    <w:pPr>
      <w:suppressAutoHyphens/>
    </w:pPr>
    <w:rPr>
      <w:rFonts w:eastAsia="SimSun"/>
      <w:lang w:bidi="x-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itat">
    <w:name w:val="Zitat"/>
    <w:basedOn w:val="Normlny"/>
    <w:rsid w:val="006759AD"/>
    <w:pPr>
      <w:suppressAutoHyphens/>
      <w:spacing w:before="240" w:after="240"/>
      <w:ind w:left="567" w:right="567" w:firstLine="284"/>
      <w:contextualSpacing/>
      <w:jc w:val="both"/>
    </w:pPr>
    <w:rPr>
      <w:szCs w:val="28"/>
      <w:lang w:eastAsia="ar-SA"/>
    </w:rPr>
  </w:style>
  <w:style w:type="character" w:customStyle="1" w:styleId="FunotentextZchn">
    <w:name w:val="Fußnotentext Zchn"/>
    <w:rsid w:val="006759AD"/>
    <w:rPr>
      <w:rFonts w:ascii="Arial" w:eastAsia="MS Mincho" w:hAnsi="Arial" w:cs="Arial"/>
      <w:sz w:val="24"/>
      <w:lang w:val="de-DE" w:eastAsia="ar-SA" w:bidi="ar-SA"/>
    </w:rPr>
  </w:style>
  <w:style w:type="paragraph" w:customStyle="1" w:styleId="Litverz">
    <w:name w:val="Litverz"/>
    <w:basedOn w:val="Normlny"/>
    <w:rsid w:val="006759AD"/>
    <w:pPr>
      <w:suppressAutoHyphens/>
      <w:ind w:left="284" w:hanging="284"/>
      <w:jc w:val="both"/>
    </w:pPr>
    <w:rPr>
      <w:rFonts w:cs="Arial"/>
      <w:szCs w:val="28"/>
      <w:lang w:eastAsia="ar-SA"/>
    </w:rPr>
  </w:style>
  <w:style w:type="character" w:customStyle="1" w:styleId="LitverzChar">
    <w:name w:val="Litverz Char"/>
    <w:rsid w:val="006759AD"/>
    <w:rPr>
      <w:rFonts w:ascii="Arial" w:eastAsia="MS Mincho" w:hAnsi="Arial" w:cs="Arial"/>
      <w:sz w:val="24"/>
      <w:szCs w:val="28"/>
      <w:lang w:val="de-DE" w:eastAsia="ar-SA" w:bidi="ar-SA"/>
    </w:rPr>
  </w:style>
  <w:style w:type="paragraph" w:customStyle="1" w:styleId="Standard10pt">
    <w:name w:val="Standard + 10 pt"/>
    <w:aliases w:val="Schwarz"/>
    <w:basedOn w:val="Normlny"/>
    <w:rsid w:val="006759AD"/>
    <w:pPr>
      <w:autoSpaceDE w:val="0"/>
      <w:autoSpaceDN w:val="0"/>
      <w:adjustRightInd w:val="0"/>
    </w:pPr>
    <w:rPr>
      <w:rFonts w:cs="Arial"/>
      <w:color w:val="000000"/>
      <w:lang w:bidi="hi-IN"/>
    </w:rPr>
  </w:style>
  <w:style w:type="character" w:customStyle="1" w:styleId="Standard10ptSchwarzChar">
    <w:name w:val="Standard + 10 pt;Schwarz Char"/>
    <w:rsid w:val="006759AD"/>
    <w:rPr>
      <w:rFonts w:ascii="Arial" w:eastAsia="MS Mincho" w:hAnsi="Arial" w:cs="Arial"/>
      <w:color w:val="000000"/>
      <w:sz w:val="24"/>
      <w:lang w:val="de-DE" w:eastAsia="zh-CN" w:bidi="hi-IN"/>
    </w:rPr>
  </w:style>
  <w:style w:type="paragraph" w:customStyle="1" w:styleId="Quote1">
    <w:name w:val="Quote1"/>
    <w:basedOn w:val="Normlny"/>
    <w:rsid w:val="006759AD"/>
    <w:pPr>
      <w:spacing w:before="240" w:after="240"/>
      <w:ind w:left="567" w:right="567"/>
      <w:jc w:val="both"/>
    </w:pPr>
    <w:rPr>
      <w:rFonts w:cs="Arial"/>
      <w:lang w:eastAsia="ja-JP"/>
    </w:rPr>
  </w:style>
  <w:style w:type="paragraph" w:customStyle="1" w:styleId="BJOAFWW-Footnote">
    <w:name w:val="BJOAF WW-Footnote"/>
    <w:basedOn w:val="Normlny"/>
    <w:rsid w:val="006759AD"/>
    <w:pPr>
      <w:tabs>
        <w:tab w:val="left" w:pos="284"/>
      </w:tabs>
      <w:suppressAutoHyphens/>
      <w:spacing w:before="120" w:after="120" w:line="284" w:lineRule="exact"/>
      <w:jc w:val="both"/>
    </w:pPr>
    <w:rPr>
      <w:szCs w:val="21"/>
      <w:lang w:eastAsia="ar-SA"/>
    </w:rPr>
  </w:style>
  <w:style w:type="paragraph" w:styleId="Obyajntext">
    <w:name w:val="Plain Text"/>
    <w:basedOn w:val="Normlny"/>
    <w:rsid w:val="006759AD"/>
    <w:rPr>
      <w:rFonts w:ascii="Courier New" w:eastAsia="SimSun" w:hAnsi="Courier New" w:cs="Arial"/>
      <w:lang w:eastAsia="ja-JP"/>
    </w:rPr>
  </w:style>
  <w:style w:type="character" w:customStyle="1" w:styleId="NurTextZchn">
    <w:name w:val="Nur Text Zchn"/>
    <w:rsid w:val="006759AD"/>
    <w:rPr>
      <w:rFonts w:ascii="Courier New" w:eastAsia="SimSun" w:hAnsi="Courier New" w:cs="Arial"/>
      <w:lang w:eastAsia="ja-JP" w:bidi="ar-SA"/>
    </w:rPr>
  </w:style>
  <w:style w:type="paragraph" w:customStyle="1" w:styleId="berarbeitung">
    <w:name w:val="Überarbeitung"/>
    <w:hidden/>
    <w:semiHidden/>
    <w:rsid w:val="006759AD"/>
    <w:rPr>
      <w:rFonts w:cs="Arial"/>
      <w:sz w:val="24"/>
      <w:lang w:val="de-DE" w:eastAsia="ja-JP"/>
    </w:rPr>
  </w:style>
  <w:style w:type="character" w:customStyle="1" w:styleId="addmd">
    <w:name w:val="addmd"/>
    <w:basedOn w:val="Predvolenpsmoodseku"/>
    <w:rsid w:val="006759AD"/>
  </w:style>
  <w:style w:type="paragraph" w:styleId="Zoznamsodrkami">
    <w:name w:val="List Bullet"/>
    <w:basedOn w:val="Normlny"/>
    <w:unhideWhenUsed/>
    <w:rsid w:val="006759AD"/>
    <w:pPr>
      <w:numPr>
        <w:numId w:val="1"/>
      </w:numPr>
      <w:contextualSpacing/>
    </w:pPr>
    <w:rPr>
      <w:rFonts w:cs="Arial"/>
      <w:lang w:eastAsia="ja-JP"/>
    </w:rPr>
  </w:style>
  <w:style w:type="character" w:customStyle="1" w:styleId="Marquenotebasde">
    <w:name w:val="Marque note bas de"/>
    <w:semiHidden/>
    <w:rsid w:val="00D63057"/>
    <w:rPr>
      <w:rFonts w:cs="Times New Roman"/>
      <w:vertAlign w:val="superscript"/>
    </w:rPr>
  </w:style>
  <w:style w:type="paragraph" w:customStyle="1" w:styleId="Notedebasd">
    <w:name w:val="Note de bas d"/>
    <w:basedOn w:val="Normlny"/>
    <w:semiHidden/>
    <w:rsid w:val="00D63057"/>
    <w:rPr>
      <w:rFonts w:eastAsia="SimSun"/>
      <w:lang w:val="fr-FR" w:eastAsia="fr-FR" w:bidi="fr-FR"/>
    </w:rPr>
  </w:style>
  <w:style w:type="character" w:customStyle="1" w:styleId="FootnoteTextChar">
    <w:name w:val="Footnote Text Char"/>
    <w:uiPriority w:val="99"/>
    <w:rsid w:val="00C0390F"/>
    <w:rPr>
      <w:rFonts w:ascii="Cambria" w:eastAsia="Times New Roman" w:hAnsi="Cambria" w:cs="Cambria"/>
    </w:rPr>
  </w:style>
  <w:style w:type="paragraph" w:customStyle="1" w:styleId="ListParagraph1">
    <w:name w:val="List Paragraph1"/>
    <w:basedOn w:val="Normlny"/>
    <w:rsid w:val="00C0390F"/>
    <w:pPr>
      <w:ind w:left="720"/>
    </w:pPr>
    <w:rPr>
      <w:rFonts w:ascii="Times" w:hAnsi="Times" w:cs="Cambria"/>
      <w:color w:val="101010"/>
    </w:rPr>
  </w:style>
  <w:style w:type="character" w:customStyle="1" w:styleId="WW-Absatz-Standardschriftart">
    <w:name w:val="WW-Absatz-Standardschriftart"/>
    <w:rsid w:val="0086745B"/>
  </w:style>
  <w:style w:type="character" w:customStyle="1" w:styleId="WW-Absatz-Standardschriftart1">
    <w:name w:val="WW-Absatz-Standardschriftart1"/>
    <w:rsid w:val="0086745B"/>
  </w:style>
  <w:style w:type="character" w:customStyle="1" w:styleId="WW-Absatz-Standardschriftart11">
    <w:name w:val="WW-Absatz-Standardschriftart11"/>
    <w:rsid w:val="0086745B"/>
  </w:style>
  <w:style w:type="character" w:customStyle="1" w:styleId="WW-Absatz-Standardschriftart111">
    <w:name w:val="WW-Absatz-Standardschriftart111"/>
    <w:rsid w:val="0086745B"/>
  </w:style>
  <w:style w:type="character" w:customStyle="1" w:styleId="WW-Absatz-Standardschriftart1111">
    <w:name w:val="WW-Absatz-Standardschriftart1111"/>
    <w:rsid w:val="0086745B"/>
  </w:style>
  <w:style w:type="character" w:customStyle="1" w:styleId="WW-Absatz-Standardschriftart11111">
    <w:name w:val="WW-Absatz-Standardschriftart11111"/>
    <w:rsid w:val="0086745B"/>
  </w:style>
  <w:style w:type="character" w:customStyle="1" w:styleId="WW-Absatz-Standardschriftart111111">
    <w:name w:val="WW-Absatz-Standardschriftart111111"/>
    <w:rsid w:val="0086745B"/>
  </w:style>
  <w:style w:type="character" w:customStyle="1" w:styleId="Nummerierungszeichen">
    <w:name w:val="Nummerierungszeichen"/>
    <w:rsid w:val="0086745B"/>
  </w:style>
  <w:style w:type="character" w:customStyle="1" w:styleId="WW-Nummerierungszeichen">
    <w:name w:val="WW-Nummerierungszeichen"/>
    <w:rsid w:val="0086745B"/>
  </w:style>
  <w:style w:type="character" w:customStyle="1" w:styleId="WW-Nummerierungszeichen1">
    <w:name w:val="WW-Nummerierungszeichen1"/>
    <w:rsid w:val="0086745B"/>
  </w:style>
  <w:style w:type="character" w:customStyle="1" w:styleId="WW-Nummerierungszeichen11">
    <w:name w:val="WW-Nummerierungszeichen11"/>
    <w:rsid w:val="0086745B"/>
  </w:style>
  <w:style w:type="character" w:customStyle="1" w:styleId="WW-Nummerierungszeichen111">
    <w:name w:val="WW-Nummerierungszeichen111"/>
    <w:rsid w:val="0086745B"/>
  </w:style>
  <w:style w:type="character" w:customStyle="1" w:styleId="WW-Nummerierungszeichen1111">
    <w:name w:val="WW-Nummerierungszeichen1111"/>
    <w:rsid w:val="0086745B"/>
  </w:style>
  <w:style w:type="character" w:customStyle="1" w:styleId="WW-Nummerierungszeichen11111">
    <w:name w:val="WW-Nummerierungszeichen11111"/>
    <w:rsid w:val="0086745B"/>
  </w:style>
  <w:style w:type="character" w:customStyle="1" w:styleId="WW-Endnotenzeichen111">
    <w:name w:val="WW-Endnotenzeichen111"/>
    <w:rsid w:val="0086745B"/>
    <w:rPr>
      <w:vertAlign w:val="superscript"/>
    </w:rPr>
  </w:style>
  <w:style w:type="character" w:customStyle="1" w:styleId="WW-Endnotenzeichen">
    <w:name w:val="WW-Endnotenzeichen"/>
    <w:rsid w:val="0086745B"/>
    <w:rPr>
      <w:vertAlign w:val="superscript"/>
    </w:rPr>
  </w:style>
  <w:style w:type="character" w:customStyle="1" w:styleId="WW-Endnotenzeichen1">
    <w:name w:val="WW-Endnotenzeichen1"/>
    <w:rsid w:val="0086745B"/>
    <w:rPr>
      <w:vertAlign w:val="superscript"/>
    </w:rPr>
  </w:style>
  <w:style w:type="character" w:customStyle="1" w:styleId="WW-Endnotenzeichen11">
    <w:name w:val="WW-Endnotenzeichen11"/>
    <w:rsid w:val="0086745B"/>
    <w:rPr>
      <w:vertAlign w:val="superscript"/>
    </w:rPr>
  </w:style>
  <w:style w:type="character" w:customStyle="1" w:styleId="WW-Endnotenzeichen112">
    <w:name w:val="WW-Endnotenzeichen112"/>
    <w:rsid w:val="0086745B"/>
    <w:rPr>
      <w:vertAlign w:val="superscript"/>
    </w:rPr>
  </w:style>
  <w:style w:type="character" w:customStyle="1" w:styleId="WW-Endnotenzeichen1121">
    <w:name w:val="WW-Endnotenzeichen1121"/>
    <w:rsid w:val="0086745B"/>
  </w:style>
  <w:style w:type="character" w:customStyle="1" w:styleId="WW-Funotenzeichen">
    <w:name w:val="WW-Fußnotenzeichen"/>
    <w:rsid w:val="0086745B"/>
    <w:rPr>
      <w:vertAlign w:val="superscript"/>
    </w:rPr>
  </w:style>
  <w:style w:type="character" w:customStyle="1" w:styleId="WW-Funotenzeichen1">
    <w:name w:val="WW-Fußnotenzeichen1"/>
    <w:rsid w:val="0086745B"/>
    <w:rPr>
      <w:vertAlign w:val="superscript"/>
    </w:rPr>
  </w:style>
  <w:style w:type="character" w:customStyle="1" w:styleId="WW-Funotenzeichen11">
    <w:name w:val="WW-Fußnotenzeichen11"/>
    <w:rsid w:val="0086745B"/>
    <w:rPr>
      <w:vertAlign w:val="superscript"/>
    </w:rPr>
  </w:style>
  <w:style w:type="character" w:customStyle="1" w:styleId="WW-Funotenzeichen111">
    <w:name w:val="WW-Fußnotenzeichen111"/>
    <w:rsid w:val="0086745B"/>
  </w:style>
  <w:style w:type="character" w:customStyle="1" w:styleId="WW-Endnotenzeichen11211">
    <w:name w:val="WW-Endnotenzeichen11211"/>
    <w:rsid w:val="0086745B"/>
    <w:rPr>
      <w:vertAlign w:val="superscript"/>
    </w:rPr>
  </w:style>
  <w:style w:type="character" w:customStyle="1" w:styleId="WW-Endnotenzeichen1111">
    <w:name w:val="WW-Endnotenzeichen1111"/>
    <w:rsid w:val="0086745B"/>
    <w:rPr>
      <w:vertAlign w:val="superscript"/>
    </w:rPr>
  </w:style>
  <w:style w:type="character" w:customStyle="1" w:styleId="WW-Funotenzeichen12">
    <w:name w:val="WW-Fußnotenzeichen12"/>
    <w:rsid w:val="0086745B"/>
    <w:rPr>
      <w:vertAlign w:val="superscript"/>
    </w:rPr>
  </w:style>
  <w:style w:type="character" w:customStyle="1" w:styleId="WW-Endnotenzeichen12">
    <w:name w:val="WW-Endnotenzeichen12"/>
    <w:rsid w:val="0086745B"/>
    <w:rPr>
      <w:vertAlign w:val="superscript"/>
    </w:rPr>
  </w:style>
  <w:style w:type="paragraph" w:customStyle="1" w:styleId="berschrift">
    <w:name w:val="Überschrift"/>
    <w:basedOn w:val="Normlny"/>
    <w:next w:val="Zkladntext"/>
    <w:rsid w:val="0086745B"/>
    <w:pPr>
      <w:keepNext/>
      <w:widowControl w:val="0"/>
      <w:suppressAutoHyphens/>
      <w:spacing w:before="240" w:after="120" w:line="360" w:lineRule="auto"/>
    </w:pPr>
    <w:rPr>
      <w:rFonts w:ascii="Arial" w:eastAsia="Batang" w:hAnsi="Arial"/>
      <w:sz w:val="28"/>
      <w:szCs w:val="28"/>
      <w:lang w:eastAsia="ko-KR"/>
    </w:rPr>
  </w:style>
  <w:style w:type="paragraph" w:styleId="Popis">
    <w:name w:val="caption"/>
    <w:basedOn w:val="Normlny"/>
    <w:qFormat/>
    <w:rsid w:val="0086745B"/>
    <w:pPr>
      <w:widowControl w:val="0"/>
      <w:suppressLineNumbers/>
      <w:suppressAutoHyphens/>
      <w:spacing w:before="120" w:after="120" w:line="360" w:lineRule="auto"/>
    </w:pPr>
    <w:rPr>
      <w:rFonts w:eastAsia="MingLiU"/>
      <w:i/>
      <w:iCs/>
      <w:lang w:eastAsia="ko-KR"/>
    </w:rPr>
  </w:style>
  <w:style w:type="paragraph" w:customStyle="1" w:styleId="Verzeichnis">
    <w:name w:val="Verzeichnis"/>
    <w:basedOn w:val="Normlny"/>
    <w:rsid w:val="0086745B"/>
    <w:pPr>
      <w:widowControl w:val="0"/>
      <w:suppressLineNumbers/>
      <w:suppressAutoHyphens/>
      <w:spacing w:line="360" w:lineRule="auto"/>
    </w:pPr>
    <w:rPr>
      <w:rFonts w:eastAsia="MingLiU"/>
      <w:lang w:eastAsia="ko-KR"/>
    </w:rPr>
  </w:style>
  <w:style w:type="paragraph" w:styleId="Textvysvetlivky">
    <w:name w:val="endnote text"/>
    <w:basedOn w:val="Normlny"/>
    <w:rsid w:val="0086745B"/>
    <w:pPr>
      <w:widowControl w:val="0"/>
      <w:suppressLineNumbers/>
      <w:suppressAutoHyphens/>
      <w:spacing w:line="360" w:lineRule="auto"/>
      <w:ind w:left="283" w:hanging="283"/>
    </w:pPr>
    <w:rPr>
      <w:rFonts w:eastAsia="MingLiU"/>
      <w:lang w:eastAsia="ko-KR"/>
    </w:rPr>
  </w:style>
  <w:style w:type="paragraph" w:customStyle="1" w:styleId="Strednmrieka1zvraznenie21">
    <w:name w:val="Stredná mriežka 1 – zvýraznenie 21"/>
    <w:basedOn w:val="Normlny"/>
    <w:uiPriority w:val="34"/>
    <w:rsid w:val="00383029"/>
    <w:pPr>
      <w:ind w:left="720"/>
      <w:contextualSpacing/>
    </w:pPr>
    <w:rPr>
      <w:rFonts w:ascii="Calibri" w:eastAsia="SimSun" w:hAnsi="Calibri"/>
    </w:rPr>
  </w:style>
  <w:style w:type="character" w:customStyle="1" w:styleId="berschrift1Zchn">
    <w:name w:val="Überschrift 1 Zchn"/>
    <w:rsid w:val="00383029"/>
    <w:rPr>
      <w:rFonts w:ascii="Cambria" w:eastAsia="SimSun" w:hAnsi="Cambria" w:cs="Times New Roman"/>
      <w:b/>
      <w:bCs/>
      <w:kern w:val="32"/>
      <w:sz w:val="32"/>
      <w:szCs w:val="32"/>
    </w:rPr>
  </w:style>
  <w:style w:type="paragraph" w:styleId="PredformtovanHTML">
    <w:name w:val="HTML Preformatted"/>
    <w:basedOn w:val="Normlny"/>
    <w:unhideWhenUsed/>
    <w:rsid w:val="003830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rPr>
  </w:style>
  <w:style w:type="character" w:customStyle="1" w:styleId="HTMLVorformatiertZchn">
    <w:name w:val="HTML Vorformatiert Zchn"/>
    <w:rsid w:val="00383029"/>
    <w:rPr>
      <w:rFonts w:ascii="Courier New" w:eastAsia="Times New Roman" w:hAnsi="Courier New" w:cs="Courier New"/>
      <w:color w:val="000000"/>
    </w:rPr>
  </w:style>
  <w:style w:type="character" w:customStyle="1" w:styleId="content1">
    <w:name w:val="content1"/>
    <w:rsid w:val="00383029"/>
    <w:rPr>
      <w:rFonts w:ascii="SimSun" w:eastAsia="SimSun" w:hAnsi="SimSun" w:hint="eastAsia"/>
      <w:sz w:val="24"/>
      <w:szCs w:val="24"/>
    </w:rPr>
  </w:style>
  <w:style w:type="character" w:customStyle="1" w:styleId="lang">
    <w:name w:val="lang"/>
    <w:basedOn w:val="Predvolenpsmoodseku"/>
    <w:rsid w:val="00383029"/>
  </w:style>
  <w:style w:type="character" w:customStyle="1" w:styleId="F-Standard">
    <w:name w:val="F-Standard"/>
    <w:basedOn w:val="Predvolenpsmoodseku"/>
    <w:rsid w:val="00730AE8"/>
  </w:style>
  <w:style w:type="paragraph" w:customStyle="1" w:styleId="Revision1">
    <w:name w:val="Revision1"/>
    <w:hidden/>
    <w:uiPriority w:val="99"/>
    <w:semiHidden/>
    <w:rsid w:val="001C03FD"/>
    <w:rPr>
      <w:sz w:val="24"/>
      <w:szCs w:val="24"/>
      <w:lang w:val="de-DE" w:eastAsia="en-US" w:bidi="he-IL"/>
    </w:rPr>
  </w:style>
  <w:style w:type="character" w:customStyle="1" w:styleId="apple-style-span">
    <w:name w:val="apple-style-span"/>
    <w:basedOn w:val="Predvolenpsmoodseku"/>
    <w:rsid w:val="00D23ACB"/>
  </w:style>
  <w:style w:type="character" w:customStyle="1" w:styleId="apple-converted-space">
    <w:name w:val="apple-converted-space"/>
    <w:basedOn w:val="Predvolenpsmoodseku"/>
    <w:rsid w:val="00D23ACB"/>
  </w:style>
  <w:style w:type="character" w:customStyle="1" w:styleId="FooterChar">
    <w:name w:val="Footer Char"/>
    <w:rsid w:val="00D23ACB"/>
    <w:rPr>
      <w:sz w:val="22"/>
      <w:szCs w:val="22"/>
    </w:rPr>
  </w:style>
  <w:style w:type="character" w:customStyle="1" w:styleId="ln2">
    <w:name w:val="ln2"/>
    <w:basedOn w:val="Predvolenpsmoodseku"/>
    <w:rsid w:val="00D23ACB"/>
  </w:style>
  <w:style w:type="character" w:customStyle="1" w:styleId="Nadpis2Char">
    <w:name w:val="Nadpis 2 Char"/>
    <w:aliases w:val="SOS nadpis Char"/>
    <w:link w:val="Nadpis2"/>
    <w:rsid w:val="00EA6747"/>
    <w:rPr>
      <w:rFonts w:ascii="Hoefler Text" w:eastAsia="SimSun" w:hAnsi="Hoefler Text" w:cs="Arial"/>
      <w:color w:val="000000"/>
      <w:lang w:val="en-US" w:eastAsia="zh-TW" w:bidi="he-IL"/>
    </w:rPr>
  </w:style>
  <w:style w:type="paragraph" w:customStyle="1" w:styleId="Standa">
    <w:name w:val="Standa"/>
    <w:rsid w:val="00AF1163"/>
    <w:rPr>
      <w:rFonts w:ascii="Cambria" w:hAnsi="Cambria"/>
      <w:sz w:val="24"/>
      <w:szCs w:val="24"/>
      <w:lang w:val="de-DE" w:eastAsia="de-DE" w:bidi="de-DE"/>
    </w:rPr>
  </w:style>
  <w:style w:type="paragraph" w:customStyle="1" w:styleId="berschri">
    <w:name w:val="Überschri"/>
    <w:basedOn w:val="Standa"/>
    <w:rsid w:val="00AF1163"/>
    <w:pPr>
      <w:spacing w:before="100" w:beforeAutospacing="1" w:after="100" w:afterAutospacing="1"/>
      <w:outlineLvl w:val="0"/>
    </w:pPr>
    <w:rPr>
      <w:rFonts w:ascii="Times" w:hAnsi="Times"/>
      <w:b/>
      <w:bCs/>
      <w:kern w:val="36"/>
      <w:sz w:val="48"/>
      <w:szCs w:val="48"/>
    </w:rPr>
  </w:style>
  <w:style w:type="character" w:customStyle="1" w:styleId="Absatz-Standardschrift">
    <w:name w:val="Absatz-Standardschrift"/>
    <w:semiHidden/>
    <w:rsid w:val="00AF1163"/>
  </w:style>
  <w:style w:type="paragraph" w:customStyle="1" w:styleId="StandardWe">
    <w:name w:val="Standard (We"/>
    <w:basedOn w:val="Standa"/>
    <w:rsid w:val="00AF1163"/>
    <w:pPr>
      <w:spacing w:before="100" w:beforeAutospacing="1" w:after="100" w:afterAutospacing="1"/>
    </w:pPr>
    <w:rPr>
      <w:rFonts w:ascii="Times" w:hAnsi="Times"/>
      <w:sz w:val="20"/>
      <w:szCs w:val="20"/>
    </w:rPr>
  </w:style>
  <w:style w:type="character" w:customStyle="1" w:styleId="Heading1Char">
    <w:name w:val="Heading 1 Char"/>
    <w:rsid w:val="00AF1163"/>
    <w:rPr>
      <w:rFonts w:ascii="Times" w:hAnsi="Times" w:cs="Times New Roman"/>
      <w:b/>
      <w:bCs/>
      <w:kern w:val="36"/>
      <w:sz w:val="48"/>
    </w:rPr>
  </w:style>
  <w:style w:type="character" w:customStyle="1" w:styleId="st">
    <w:name w:val="st"/>
    <w:rsid w:val="00AF1163"/>
    <w:rPr>
      <w:rFonts w:cs="Times New Roman"/>
    </w:rPr>
  </w:style>
  <w:style w:type="paragraph" w:customStyle="1" w:styleId="Standa1">
    <w:name w:val="Standa1"/>
    <w:rsid w:val="00FA52D9"/>
    <w:rPr>
      <w:rFonts w:ascii="Cambria" w:hAnsi="Cambria"/>
      <w:sz w:val="24"/>
      <w:szCs w:val="24"/>
      <w:lang w:val="de-DE" w:eastAsia="de-DE" w:bidi="de-DE"/>
    </w:rPr>
  </w:style>
  <w:style w:type="character" w:customStyle="1" w:styleId="Herausst">
    <w:name w:val="Herausst"/>
    <w:rsid w:val="004B729A"/>
    <w:rPr>
      <w:rFonts w:cs="Times New Roman"/>
      <w:i/>
      <w:iCs/>
    </w:rPr>
  </w:style>
  <w:style w:type="paragraph" w:customStyle="1" w:styleId="ListParagraph2">
    <w:name w:val="List Paragraph2"/>
    <w:basedOn w:val="Standa"/>
    <w:rsid w:val="0020188B"/>
    <w:pPr>
      <w:spacing w:after="200" w:line="276" w:lineRule="auto"/>
      <w:ind w:left="720"/>
      <w:contextualSpacing/>
    </w:pPr>
    <w:rPr>
      <w:rFonts w:ascii="Calibri" w:eastAsia="SimSun" w:hAnsi="Calibri"/>
      <w:sz w:val="22"/>
      <w:szCs w:val="22"/>
      <w:lang w:val="en-US" w:eastAsia="zh-CN"/>
    </w:rPr>
  </w:style>
  <w:style w:type="character" w:customStyle="1" w:styleId="1Char">
    <w:name w:val="样式1 Char"/>
    <w:rsid w:val="00647C75"/>
    <w:rPr>
      <w:rFonts w:ascii="Times New Roman" w:eastAsia="SimSun" w:hAnsi="Times New Roman" w:cs="Times New Roman"/>
      <w:color w:val="auto"/>
      <w:spacing w:val="0"/>
      <w:w w:val="100"/>
      <w:kern w:val="2"/>
      <w:position w:val="0"/>
      <w:sz w:val="18"/>
      <w:szCs w:val="22"/>
      <w:u w:val="none"/>
      <w:effect w:val="none"/>
      <w:bdr w:val="none" w:sz="0" w:space="0" w:color="auto"/>
      <w:shd w:val="clear" w:color="auto" w:fill="auto"/>
      <w:vertAlign w:val="baseline"/>
      <w:em w:val="none"/>
      <w:lang w:val="en-GB" w:eastAsia="x-none" w:bidi="de-DE"/>
      <w:eastAsianLayout w:id="0"/>
      <w:specVanish/>
    </w:rPr>
  </w:style>
  <w:style w:type="paragraph" w:customStyle="1" w:styleId="1">
    <w:name w:val="样式1"/>
    <w:basedOn w:val="Textpoznmkypodiarou"/>
    <w:rsid w:val="00647C75"/>
    <w:pPr>
      <w:jc w:val="both"/>
    </w:pPr>
    <w:rPr>
      <w:rFonts w:eastAsia="SimSun"/>
      <w:sz w:val="18"/>
      <w:szCs w:val="18"/>
      <w:lang w:val="en-GB" w:eastAsia="zh-CN" w:bidi="de-DE"/>
    </w:rPr>
  </w:style>
  <w:style w:type="character" w:customStyle="1" w:styleId="FootnoteReference1">
    <w:name w:val="Footnote Reference1"/>
    <w:rsid w:val="00647C75"/>
    <w:rPr>
      <w:vertAlign w:val="superscript"/>
    </w:rPr>
  </w:style>
  <w:style w:type="paragraph" w:customStyle="1" w:styleId="a">
    <w:name w:val="脚注文本a"/>
    <w:basedOn w:val="Textpoznmkypodiarou"/>
    <w:rsid w:val="00647C75"/>
    <w:pPr>
      <w:jc w:val="both"/>
    </w:pPr>
    <w:rPr>
      <w:rFonts w:eastAsia="SimSun"/>
      <w:sz w:val="18"/>
      <w:szCs w:val="18"/>
      <w:lang w:val="en-GB" w:eastAsia="zh-CN" w:bidi="de-DE"/>
    </w:rPr>
  </w:style>
  <w:style w:type="character" w:customStyle="1" w:styleId="EndnoteReference1">
    <w:name w:val="Endnote Reference1"/>
    <w:rsid w:val="00647C75"/>
    <w:rPr>
      <w:vertAlign w:val="superscript"/>
    </w:rPr>
  </w:style>
  <w:style w:type="character" w:customStyle="1" w:styleId="TextpoznmkypodiarouChar">
    <w:name w:val="Text poznámky pod čiarou Char"/>
    <w:link w:val="Textpoznmkypodiarou"/>
    <w:semiHidden/>
    <w:rsid w:val="00FF51F6"/>
    <w:rPr>
      <w:rFonts w:eastAsia="PMingLiU"/>
      <w:kern w:val="2"/>
      <w:lang w:val="en-US" w:eastAsia="zh-TW"/>
    </w:rPr>
  </w:style>
  <w:style w:type="paragraph" w:customStyle="1" w:styleId="DVCSNormaltextnachberschrift">
    <w:name w:val="DVCS Normaltext nach Überschrift"/>
    <w:basedOn w:val="Normlny"/>
    <w:next w:val="Normlny"/>
    <w:link w:val="DVCSNormaltextnachberschriftChar"/>
    <w:rsid w:val="00FF51F6"/>
    <w:pPr>
      <w:spacing w:line="260" w:lineRule="exact"/>
      <w:ind w:left="360"/>
      <w:jc w:val="both"/>
    </w:pPr>
    <w:rPr>
      <w:rFonts w:eastAsia="Times New Roman"/>
      <w:lang w:val="en-GB" w:eastAsia="de-DE"/>
    </w:rPr>
  </w:style>
  <w:style w:type="paragraph" w:customStyle="1" w:styleId="DVCSFunotentext">
    <w:name w:val="DVCS Fußnotentext"/>
    <w:basedOn w:val="Normlny"/>
    <w:next w:val="Normlny"/>
    <w:autoRedefine/>
    <w:rsid w:val="00FF51F6"/>
    <w:pPr>
      <w:spacing w:line="216" w:lineRule="exact"/>
      <w:ind w:left="397" w:hanging="397"/>
      <w:jc w:val="both"/>
    </w:pPr>
    <w:rPr>
      <w:rFonts w:eastAsia="SimSun"/>
      <w:sz w:val="18"/>
      <w:lang w:eastAsia="de-DE"/>
    </w:rPr>
  </w:style>
  <w:style w:type="character" w:customStyle="1" w:styleId="DVCSNormaltextnachberschriftChar">
    <w:name w:val="DVCS Normaltext nach Überschrift Char"/>
    <w:link w:val="DVCSNormaltextnachberschrift"/>
    <w:rsid w:val="00FF51F6"/>
    <w:rPr>
      <w:rFonts w:eastAsia="Times New Roman"/>
      <w:sz w:val="22"/>
      <w:szCs w:val="22"/>
      <w:lang w:val="en-GB"/>
    </w:rPr>
  </w:style>
  <w:style w:type="paragraph" w:styleId="Prvzarkazkladnhotextu">
    <w:name w:val="Body Text First Indent"/>
    <w:basedOn w:val="Zkladntext"/>
    <w:link w:val="PrvzarkazkladnhotextuChar"/>
    <w:uiPriority w:val="99"/>
    <w:unhideWhenUsed/>
    <w:rsid w:val="00355C13"/>
    <w:pPr>
      <w:widowControl/>
      <w:spacing w:after="120"/>
      <w:ind w:firstLine="210"/>
      <w:jc w:val="left"/>
    </w:pPr>
    <w:rPr>
      <w:rFonts w:eastAsia="MS Mincho"/>
      <w:kern w:val="0"/>
      <w:lang w:val="de-DE" w:eastAsia="en-US" w:bidi="he-IL"/>
    </w:rPr>
  </w:style>
  <w:style w:type="character" w:customStyle="1" w:styleId="ZkladntextChar">
    <w:name w:val="Základný text Char"/>
    <w:link w:val="Zkladntext"/>
    <w:rsid w:val="00355C13"/>
    <w:rPr>
      <w:rFonts w:eastAsia="PMingLiU"/>
      <w:kern w:val="2"/>
      <w:sz w:val="24"/>
      <w:szCs w:val="24"/>
      <w:lang w:val="en-US" w:eastAsia="zh-TW"/>
    </w:rPr>
  </w:style>
  <w:style w:type="character" w:customStyle="1" w:styleId="PrvzarkazkladnhotextuChar">
    <w:name w:val="Prvá zarážka základného textu Char"/>
    <w:link w:val="Prvzarkazkladnhotextu"/>
    <w:uiPriority w:val="99"/>
    <w:rsid w:val="00355C13"/>
    <w:rPr>
      <w:rFonts w:eastAsia="PMingLiU"/>
      <w:kern w:val="2"/>
      <w:sz w:val="24"/>
      <w:szCs w:val="24"/>
      <w:lang w:val="de-DE" w:eastAsia="zh-TW" w:bidi="he-IL"/>
    </w:rPr>
  </w:style>
  <w:style w:type="table" w:styleId="Strednpodfarbenie2zvraznenie1">
    <w:name w:val="Medium Shading 2 Accent 1"/>
    <w:aliases w:val="SOS_luboshi"/>
    <w:basedOn w:val="Normlnatabuka"/>
    <w:uiPriority w:val="60"/>
    <w:rsid w:val="00CA5051"/>
    <w:rPr>
      <w:rFonts w:ascii="Cambria" w:eastAsia="MS Mincho" w:hAnsi="Cambria"/>
      <w:color w:val="000000"/>
      <w:sz w:val="24"/>
      <w:szCs w:val="24"/>
      <w:lang w:val="cs-CZ"/>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Ukotveniepoznmkypodiarou">
    <w:name w:val="Ukotvenie poznámky pod čiarou"/>
    <w:rsid w:val="00CA5051"/>
    <w:rPr>
      <w:vertAlign w:val="superscript"/>
    </w:rPr>
  </w:style>
  <w:style w:type="character" w:customStyle="1" w:styleId="FootnoteAnchor">
    <w:name w:val="Footnote Anchor"/>
    <w:rsid w:val="00CA5051"/>
    <w:rPr>
      <w:vertAlign w:val="superscript"/>
    </w:rPr>
  </w:style>
  <w:style w:type="paragraph" w:customStyle="1" w:styleId="Footnote">
    <w:name w:val="Footnote"/>
    <w:basedOn w:val="Normlny"/>
    <w:rsid w:val="00CA5051"/>
    <w:pPr>
      <w:widowControl w:val="0"/>
      <w:suppressLineNumbers/>
      <w:suppressAutoHyphens/>
      <w:ind w:left="339" w:hanging="339"/>
    </w:pPr>
    <w:rPr>
      <w:rFonts w:ascii="Liberation Serif" w:eastAsia="DejaVu Sans" w:hAnsi="Liberation Serif" w:cs="FreeSans"/>
      <w:lang w:bidi="hi-IN"/>
    </w:rPr>
  </w:style>
  <w:style w:type="character" w:customStyle="1" w:styleId="Nadpis6Char">
    <w:name w:val="Nadpis 6 Char"/>
    <w:aliases w:val="SOS autor Char"/>
    <w:link w:val="Nadpis6"/>
    <w:uiPriority w:val="9"/>
    <w:rsid w:val="00434A39"/>
    <w:rPr>
      <w:rFonts w:ascii="Hoefler Text" w:eastAsia="Apple LiSung Light" w:hAnsi="Hoefler Text"/>
      <w:color w:val="000000"/>
      <w:sz w:val="28"/>
      <w:szCs w:val="28"/>
      <w:lang w:val="en-GB" w:eastAsia="zh-TW" w:bidi="he-IL"/>
    </w:rPr>
  </w:style>
  <w:style w:type="character" w:customStyle="1" w:styleId="Nadpis7Char">
    <w:name w:val="Nadpis 7 Char"/>
    <w:link w:val="Nadpis7"/>
    <w:rsid w:val="00432F10"/>
    <w:rPr>
      <w:rFonts w:eastAsia="Times New Roman"/>
      <w:sz w:val="24"/>
      <w:szCs w:val="24"/>
      <w:lang w:val="x-none"/>
    </w:rPr>
  </w:style>
  <w:style w:type="character" w:customStyle="1" w:styleId="Nadpis8Char">
    <w:name w:val="Nadpis 8 Char"/>
    <w:aliases w:val="SOS hlavicka Char"/>
    <w:link w:val="Nadpis8"/>
    <w:uiPriority w:val="9"/>
    <w:semiHidden/>
    <w:rsid w:val="007D7CFF"/>
    <w:rPr>
      <w:rFonts w:ascii="Cambria" w:eastAsia="MS Mincho" w:hAnsi="Cambria" w:cs="Times New Roman"/>
      <w:i/>
      <w:iCs/>
      <w:noProof/>
      <w:color w:val="000000"/>
      <w:sz w:val="24"/>
      <w:szCs w:val="24"/>
      <w:lang w:val="en-US" w:bidi="he-IL"/>
    </w:rPr>
  </w:style>
  <w:style w:type="character" w:customStyle="1" w:styleId="Nadpis9Char">
    <w:name w:val="Nadpis 9 Char"/>
    <w:link w:val="Nadpis9"/>
    <w:uiPriority w:val="9"/>
    <w:semiHidden/>
    <w:rsid w:val="00432F10"/>
    <w:rPr>
      <w:rFonts w:ascii="Calibri" w:eastAsia="MS Gothic" w:hAnsi="Calibri" w:cs="Times New Roman"/>
      <w:noProof/>
      <w:color w:val="000000"/>
      <w:sz w:val="22"/>
      <w:szCs w:val="22"/>
      <w:lang w:val="en-US" w:bidi="he-IL"/>
    </w:rPr>
  </w:style>
  <w:style w:type="paragraph" w:customStyle="1" w:styleId="StyleHeading2NotBoldCentered">
    <w:name w:val="Style Heading 2 + Not Bold Centered"/>
    <w:basedOn w:val="Nadpis2"/>
    <w:next w:val="Nadpis2"/>
    <w:rsid w:val="00432F10"/>
    <w:pPr>
      <w:tabs>
        <w:tab w:val="num" w:pos="576"/>
      </w:tabs>
      <w:spacing w:before="240" w:after="60"/>
      <w:ind w:left="576" w:hanging="576"/>
      <w:jc w:val="center"/>
    </w:pPr>
    <w:rPr>
      <w:rFonts w:ascii="Times New Roman" w:eastAsia="Times New Roman" w:hAnsi="Times New Roman"/>
      <w:sz w:val="32"/>
      <w:lang w:eastAsia="en-US"/>
    </w:rPr>
  </w:style>
  <w:style w:type="paragraph" w:customStyle="1" w:styleId="Strednmrieka2zvraznenie21">
    <w:name w:val="Stredná mriežka 2 – zvýraznenie 21"/>
    <w:aliases w:val="SOS text"/>
    <w:basedOn w:val="Normlny"/>
    <w:next w:val="Normlny"/>
    <w:link w:val="Strednmrieka2zvraznenie2Char"/>
    <w:autoRedefine/>
    <w:uiPriority w:val="29"/>
    <w:qFormat/>
    <w:rsid w:val="00A91740"/>
    <w:pPr>
      <w:tabs>
        <w:tab w:val="left" w:pos="357"/>
      </w:tabs>
      <w:autoSpaceDE w:val="0"/>
      <w:autoSpaceDN w:val="0"/>
      <w:adjustRightInd w:val="0"/>
      <w:spacing w:line="260" w:lineRule="exact"/>
      <w:jc w:val="both"/>
      <w:outlineLvl w:val="0"/>
    </w:pPr>
    <w:rPr>
      <w:rFonts w:ascii="Hoefler Text" w:eastAsia="SimSun" w:hAnsi="Hoefler Text"/>
      <w:szCs w:val="18"/>
      <w:lang w:val="en-GB" w:eastAsia="zh-TW" w:bidi="he-IL"/>
    </w:rPr>
  </w:style>
  <w:style w:type="character" w:customStyle="1" w:styleId="Strednmrieka2zvraznenie2Char">
    <w:name w:val="Stredná mriežka 2 – zvýraznenie 2 Char"/>
    <w:aliases w:val="SOS text Char"/>
    <w:link w:val="Strednmrieka2zvraznenie21"/>
    <w:uiPriority w:val="29"/>
    <w:rsid w:val="00A91740"/>
    <w:rPr>
      <w:rFonts w:ascii="Hoefler Text" w:eastAsia="SimSun" w:hAnsi="Hoefler Text"/>
      <w:szCs w:val="18"/>
      <w:lang w:val="en-GB" w:eastAsia="zh-TW" w:bidi="he-IL"/>
    </w:rPr>
  </w:style>
  <w:style w:type="character" w:customStyle="1" w:styleId="PoznamakSOS">
    <w:name w:val="Poznamak SOS"/>
    <w:semiHidden/>
    <w:qFormat/>
    <w:rsid w:val="00434A39"/>
  </w:style>
  <w:style w:type="paragraph" w:customStyle="1" w:styleId="SOSpoznamka1">
    <w:name w:val="SOS poznamka1"/>
    <w:basedOn w:val="Textpoznmkypodiarou"/>
    <w:next w:val="Textpoznmkypodiarou"/>
    <w:qFormat/>
    <w:rsid w:val="001C77B6"/>
    <w:pPr>
      <w:autoSpaceDE w:val="0"/>
      <w:autoSpaceDN w:val="0"/>
      <w:adjustRightInd w:val="0"/>
      <w:ind w:left="357" w:hanging="357"/>
      <w:jc w:val="both"/>
    </w:pPr>
    <w:rPr>
      <w:rFonts w:ascii="Hoefler Text" w:eastAsia="Apple LiSung Light" w:hAnsi="Hoefler Text"/>
      <w:noProof/>
      <w:color w:val="000000"/>
      <w:sz w:val="16"/>
      <w:szCs w:val="16"/>
    </w:rPr>
  </w:style>
  <w:style w:type="paragraph" w:styleId="Nzov">
    <w:name w:val="Title"/>
    <w:aliases w:val="SOS kapitola"/>
    <w:basedOn w:val="Normlny"/>
    <w:next w:val="Normlny"/>
    <w:link w:val="NzovChar"/>
    <w:autoRedefine/>
    <w:uiPriority w:val="10"/>
    <w:qFormat/>
    <w:rsid w:val="00661E49"/>
    <w:pPr>
      <w:widowControl w:val="0"/>
      <w:tabs>
        <w:tab w:val="left" w:pos="360"/>
      </w:tabs>
      <w:autoSpaceDE w:val="0"/>
      <w:autoSpaceDN w:val="0"/>
      <w:adjustRightInd w:val="0"/>
      <w:spacing w:line="260" w:lineRule="exact"/>
      <w:jc w:val="center"/>
    </w:pPr>
    <w:rPr>
      <w:rFonts w:ascii="Hoefler Text" w:hAnsi="Hoefler Text"/>
      <w:i/>
      <w:noProof/>
      <w:color w:val="000000"/>
      <w:szCs w:val="18"/>
      <w:lang w:val="en-GB" w:bidi="he-IL"/>
    </w:rPr>
  </w:style>
  <w:style w:type="character" w:customStyle="1" w:styleId="NzovChar">
    <w:name w:val="Názov Char"/>
    <w:aliases w:val="SOS kapitola Char"/>
    <w:link w:val="Nzov"/>
    <w:uiPriority w:val="10"/>
    <w:rsid w:val="00661E49"/>
    <w:rPr>
      <w:rFonts w:ascii="Hoefler Text" w:hAnsi="Hoefler Text"/>
      <w:i/>
      <w:noProof/>
      <w:color w:val="000000"/>
      <w:szCs w:val="18"/>
      <w:lang w:val="en-GB" w:eastAsia="en-US" w:bidi="he-IL"/>
    </w:rPr>
  </w:style>
  <w:style w:type="paragraph" w:styleId="Podtitul">
    <w:name w:val="Subtitle"/>
    <w:aliases w:val="SOS abstrakt_Slovak_title"/>
    <w:basedOn w:val="Normlny"/>
    <w:next w:val="Normlny"/>
    <w:link w:val="PodtitulChar"/>
    <w:uiPriority w:val="11"/>
    <w:qFormat/>
    <w:rsid w:val="00BE04C6"/>
    <w:pPr>
      <w:widowControl w:val="0"/>
      <w:autoSpaceDE w:val="0"/>
      <w:autoSpaceDN w:val="0"/>
      <w:adjustRightInd w:val="0"/>
      <w:spacing w:line="260" w:lineRule="exact"/>
      <w:jc w:val="both"/>
    </w:pPr>
    <w:rPr>
      <w:rFonts w:ascii="Hoefler Text" w:hAnsi="Hoefler Text" w:cs="HoeflerText-Regular"/>
      <w:noProof/>
      <w:color w:val="000000"/>
      <w:sz w:val="18"/>
      <w:szCs w:val="18"/>
      <w:lang w:eastAsia="de-DE"/>
    </w:rPr>
  </w:style>
  <w:style w:type="character" w:customStyle="1" w:styleId="PodtitulChar">
    <w:name w:val="Podtitul Char"/>
    <w:aliases w:val="SOS abstrakt_Slovak_title Char"/>
    <w:link w:val="Podtitul"/>
    <w:uiPriority w:val="11"/>
    <w:rsid w:val="00BE04C6"/>
    <w:rPr>
      <w:rFonts w:ascii="Hoefler Text" w:hAnsi="Hoefler Text" w:cs="HoeflerText-Regular"/>
      <w:noProof/>
      <w:color w:val="000000"/>
      <w:sz w:val="18"/>
      <w:szCs w:val="18"/>
      <w:lang w:eastAsia="de-DE"/>
    </w:rPr>
  </w:style>
  <w:style w:type="paragraph" w:customStyle="1" w:styleId="Strednmrieka3zvraznenie21">
    <w:name w:val="Stredná mriežka 3 – zvýraznenie 21"/>
    <w:aliases w:val="SOS posobisko"/>
    <w:basedOn w:val="Normlny"/>
    <w:next w:val="Normlny"/>
    <w:link w:val="Strednmrieka3zvraznenie2Char"/>
    <w:uiPriority w:val="30"/>
    <w:qFormat/>
    <w:rsid w:val="00BB42EE"/>
    <w:pPr>
      <w:autoSpaceDE w:val="0"/>
      <w:autoSpaceDN w:val="0"/>
      <w:adjustRightInd w:val="0"/>
      <w:ind w:firstLine="547"/>
      <w:jc w:val="right"/>
    </w:pPr>
    <w:rPr>
      <w:rFonts w:ascii="Hoefler Text" w:hAnsi="Hoefler Text"/>
      <w:bCs/>
      <w:i/>
      <w:color w:val="000000"/>
      <w:shd w:val="clear" w:color="auto" w:fill="FFFFFF"/>
      <w:lang w:val="en-GB"/>
    </w:rPr>
  </w:style>
  <w:style w:type="character" w:customStyle="1" w:styleId="Strednmrieka3zvraznenie2Char">
    <w:name w:val="Stredná mriežka 3 – zvýraznenie 2 Char"/>
    <w:aliases w:val="SOS posobisko Char"/>
    <w:link w:val="Strednmrieka3zvraznenie21"/>
    <w:uiPriority w:val="30"/>
    <w:rsid w:val="00BB42EE"/>
    <w:rPr>
      <w:rFonts w:ascii="Hoefler Text" w:hAnsi="Hoefler Text"/>
      <w:bCs/>
      <w:i/>
      <w:color w:val="000000"/>
      <w:lang w:val="en-GB"/>
    </w:rPr>
  </w:style>
  <w:style w:type="paragraph" w:customStyle="1" w:styleId="SOSrecetext">
    <w:name w:val="SOS_rece_text"/>
    <w:basedOn w:val="Normlny"/>
    <w:qFormat/>
    <w:rsid w:val="00434A39"/>
    <w:pPr>
      <w:widowControl w:val="0"/>
      <w:shd w:val="clear" w:color="auto" w:fill="FFFFFF"/>
      <w:autoSpaceDE w:val="0"/>
      <w:autoSpaceDN w:val="0"/>
      <w:adjustRightInd w:val="0"/>
      <w:spacing w:line="260" w:lineRule="exact"/>
      <w:ind w:right="34"/>
      <w:jc w:val="both"/>
    </w:pPr>
    <w:rPr>
      <w:rFonts w:ascii="Hoefler Text" w:eastAsia="Garamond" w:hAnsi="Hoefler Text" w:cs="Garamond"/>
      <w:noProof/>
      <w:color w:val="000000"/>
      <w:lang w:val="en-GB" w:bidi="he-IL"/>
    </w:rPr>
  </w:style>
  <w:style w:type="paragraph" w:customStyle="1" w:styleId="SOSrecenazov">
    <w:name w:val="SOS_rece_nazov"/>
    <w:basedOn w:val="Normlny"/>
    <w:qFormat/>
    <w:rsid w:val="00434A39"/>
    <w:pPr>
      <w:widowControl w:val="0"/>
      <w:shd w:val="clear" w:color="auto" w:fill="FFFFFF"/>
      <w:autoSpaceDE w:val="0"/>
      <w:autoSpaceDN w:val="0"/>
      <w:adjustRightInd w:val="0"/>
      <w:snapToGrid w:val="0"/>
      <w:spacing w:line="240" w:lineRule="exact"/>
      <w:ind w:right="36"/>
      <w:jc w:val="both"/>
    </w:pPr>
    <w:rPr>
      <w:rFonts w:ascii="Hoefler Text" w:eastAsia="Garamond" w:hAnsi="Hoefler Text" w:cs="Garamond"/>
      <w:noProof/>
      <w:color w:val="222222"/>
      <w:lang w:val="en-GB" w:eastAsia="he-IL" w:bidi="he-IL"/>
    </w:rPr>
  </w:style>
  <w:style w:type="paragraph" w:customStyle="1" w:styleId="SOSFNvlavo">
    <w:name w:val="SOS_FN_vlavo"/>
    <w:basedOn w:val="SOSpoznamka1"/>
    <w:rsid w:val="004F688E"/>
    <w:rPr>
      <w:i/>
    </w:rPr>
  </w:style>
  <w:style w:type="paragraph" w:styleId="truktradokumentu">
    <w:name w:val="Document Map"/>
    <w:basedOn w:val="Normlny"/>
    <w:link w:val="truktradokumentuChar"/>
    <w:uiPriority w:val="99"/>
    <w:semiHidden/>
    <w:unhideWhenUsed/>
    <w:rsid w:val="004638DD"/>
    <w:pPr>
      <w:spacing w:line="240" w:lineRule="auto"/>
    </w:pPr>
    <w:rPr>
      <w:rFonts w:ascii="Helvetica" w:hAnsi="Helvetica"/>
      <w:sz w:val="24"/>
      <w:szCs w:val="24"/>
    </w:rPr>
  </w:style>
  <w:style w:type="paragraph" w:customStyle="1" w:styleId="SOS1FNvlavo">
    <w:name w:val="SOS1_FN_vlavo"/>
    <w:basedOn w:val="SOSpoznamka1"/>
    <w:qFormat/>
    <w:rsid w:val="004F688E"/>
  </w:style>
  <w:style w:type="character" w:customStyle="1" w:styleId="truktradokumentuChar">
    <w:name w:val="Štruktúra dokumentu Char"/>
    <w:link w:val="truktradokumentu"/>
    <w:uiPriority w:val="99"/>
    <w:semiHidden/>
    <w:rsid w:val="004638DD"/>
    <w:rPr>
      <w:rFonts w:ascii="Helvetica" w:hAnsi="Helvetica"/>
      <w:sz w:val="24"/>
      <w:szCs w:val="24"/>
    </w:rPr>
  </w:style>
  <w:style w:type="paragraph" w:customStyle="1" w:styleId="SOSReferences">
    <w:name w:val="SOS_References"/>
    <w:basedOn w:val="Strednmrieka2zvraznenie21"/>
    <w:qFormat/>
    <w:rsid w:val="00226521"/>
    <w:pPr>
      <w:jc w:val="center"/>
    </w:pPr>
  </w:style>
  <w:style w:type="paragraph" w:customStyle="1" w:styleId="SOSpoznamka">
    <w:name w:val="SOS poznamka"/>
    <w:basedOn w:val="Textpoznmkypodiarou"/>
    <w:next w:val="Textpoznmkypodiarou"/>
    <w:rsid w:val="00EB0CDC"/>
    <w:pPr>
      <w:widowControl/>
      <w:spacing w:line="260" w:lineRule="exact"/>
      <w:jc w:val="both"/>
    </w:pPr>
    <w:rPr>
      <w:rFonts w:ascii="Hoefler Text" w:eastAsia="Apple LiSung Light" w:hAnsi="Hoefler Text"/>
      <w:sz w:val="16"/>
      <w:szCs w:val="16"/>
      <w:lang w:val="cs-CZ"/>
    </w:rPr>
  </w:style>
  <w:style w:type="paragraph" w:customStyle="1" w:styleId="SOSnormal">
    <w:name w:val="SOS_normal"/>
    <w:basedOn w:val="Strednmrieka2zvraznenie21"/>
    <w:qFormat/>
    <w:rsid w:val="0022193A"/>
    <w:pPr>
      <w:suppressAutoHyphens/>
    </w:pPr>
  </w:style>
  <w:style w:type="paragraph" w:styleId="Odsekzoznamu">
    <w:name w:val="List Paragraph"/>
    <w:basedOn w:val="Normlny"/>
    <w:uiPriority w:val="72"/>
    <w:qFormat/>
    <w:rsid w:val="007466B4"/>
    <w:pPr>
      <w:ind w:left="720"/>
      <w:contextualSpacing/>
    </w:pPr>
  </w:style>
  <w:style w:type="character" w:styleId="Vrazn">
    <w:name w:val="Strong"/>
    <w:basedOn w:val="Predvolenpsmoodseku"/>
    <w:uiPriority w:val="22"/>
    <w:qFormat/>
    <w:rsid w:val="00B15760"/>
    <w:rPr>
      <w:b/>
      <w:bCs/>
    </w:rPr>
  </w:style>
  <w:style w:type="character" w:customStyle="1" w:styleId="i">
    <w:name w:val="i"/>
    <w:basedOn w:val="Predvolenpsmoodseku"/>
    <w:rsid w:val="002E7CF9"/>
  </w:style>
  <w:style w:type="paragraph" w:styleId="Bezriadkovania">
    <w:name w:val="No Spacing"/>
    <w:uiPriority w:val="1"/>
    <w:qFormat/>
    <w:rsid w:val="002E7CF9"/>
    <w:rPr>
      <w:rFonts w:asciiTheme="minorHAnsi" w:eastAsiaTheme="minorEastAsia" w:hAnsiTheme="minorHAnsi" w:cstheme="minorBidi"/>
      <w:noProof/>
      <w:sz w:val="22"/>
      <w:szCs w:val="22"/>
      <w:lang w:val="en-US"/>
    </w:rPr>
  </w:style>
  <w:style w:type="paragraph" w:customStyle="1" w:styleId="sbulf">
    <w:name w:val="sbulf"/>
    <w:basedOn w:val="Normlny"/>
    <w:rsid w:val="002E7CF9"/>
    <w:pPr>
      <w:spacing w:before="100" w:beforeAutospacing="1" w:after="100" w:afterAutospacing="1" w:line="240" w:lineRule="auto"/>
    </w:pPr>
    <w:rPr>
      <w:rFonts w:eastAsia="Times New Roman"/>
      <w:sz w:val="24"/>
      <w:szCs w:val="24"/>
      <w:lang w:eastAsia="zh-CN"/>
    </w:rPr>
  </w:style>
  <w:style w:type="paragraph" w:customStyle="1" w:styleId="sbul">
    <w:name w:val="sbul"/>
    <w:basedOn w:val="Normlny"/>
    <w:rsid w:val="002E7CF9"/>
    <w:pPr>
      <w:spacing w:before="100" w:beforeAutospacing="1" w:after="100" w:afterAutospacing="1" w:line="240" w:lineRule="auto"/>
    </w:pPr>
    <w:rPr>
      <w:rFonts w:eastAsia="Times New Roman"/>
      <w:sz w:val="24"/>
      <w:szCs w:val="24"/>
      <w:lang w:eastAsia="zh-CN"/>
    </w:rPr>
  </w:style>
  <w:style w:type="paragraph" w:customStyle="1" w:styleId="sbull">
    <w:name w:val="sbull"/>
    <w:basedOn w:val="Normlny"/>
    <w:rsid w:val="002E7CF9"/>
    <w:pPr>
      <w:spacing w:before="100" w:beforeAutospacing="1" w:after="100" w:afterAutospacing="1" w:line="240" w:lineRule="auto"/>
    </w:pPr>
    <w:rPr>
      <w:rFonts w:eastAsia="Times New Roman"/>
      <w:sz w:val="24"/>
      <w:szCs w:val="24"/>
      <w:lang w:eastAsia="zh-CN"/>
    </w:rPr>
  </w:style>
  <w:style w:type="paragraph" w:customStyle="1" w:styleId="20areferencesbody">
    <w:name w:val="20a references body"/>
    <w:link w:val="20areferencesbodyZnakZnak"/>
    <w:rsid w:val="00387ACB"/>
    <w:pPr>
      <w:spacing w:after="80"/>
      <w:ind w:left="397" w:hanging="397"/>
      <w:jc w:val="both"/>
    </w:pPr>
    <w:rPr>
      <w:rFonts w:ascii="Calibri" w:eastAsiaTheme="minorEastAsia" w:hAnsi="Calibri"/>
      <w:noProof/>
      <w:color w:val="000000"/>
      <w:sz w:val="21"/>
      <w:szCs w:val="24"/>
      <w:lang w:val="sl-SI" w:eastAsia="ar-SA"/>
    </w:rPr>
  </w:style>
  <w:style w:type="character" w:customStyle="1" w:styleId="20areferencesbodyZnakZnak">
    <w:name w:val="20a references body Znak Znak"/>
    <w:link w:val="20areferencesbody"/>
    <w:rsid w:val="00387ACB"/>
    <w:rPr>
      <w:rFonts w:ascii="Calibri" w:eastAsiaTheme="minorEastAsia" w:hAnsi="Calibri"/>
      <w:noProof/>
      <w:color w:val="000000"/>
      <w:sz w:val="21"/>
      <w:szCs w:val="24"/>
      <w:lang w:val="sl-SI" w:eastAsia="ar-SA"/>
    </w:rPr>
  </w:style>
  <w:style w:type="paragraph" w:customStyle="1" w:styleId="11Abstractcontent">
    <w:name w:val="11 Abstract content"/>
    <w:rsid w:val="00344069"/>
    <w:pPr>
      <w:spacing w:after="80" w:line="240" w:lineRule="exact"/>
      <w:jc w:val="both"/>
    </w:pPr>
    <w:rPr>
      <w:rFonts w:ascii="Calibri" w:eastAsiaTheme="minorEastAsia" w:hAnsi="Calibri"/>
      <w:color w:val="000000"/>
      <w:sz w:val="21"/>
      <w:szCs w:val="24"/>
      <w:lang w:val="en-US" w:eastAsia="ar-SA"/>
    </w:rPr>
  </w:style>
  <w:style w:type="paragraph" w:customStyle="1" w:styleId="18eUnorderedlist">
    <w:name w:val="18e Unordered list"/>
    <w:rsid w:val="00344069"/>
    <w:pPr>
      <w:numPr>
        <w:numId w:val="14"/>
      </w:numPr>
      <w:tabs>
        <w:tab w:val="clear" w:pos="360"/>
        <w:tab w:val="left" w:pos="397"/>
      </w:tabs>
      <w:spacing w:after="120" w:line="300" w:lineRule="exact"/>
      <w:ind w:left="397" w:right="482" w:hanging="397"/>
      <w:contextualSpacing/>
    </w:pPr>
    <w:rPr>
      <w:rFonts w:ascii="Calibri" w:eastAsiaTheme="minorEastAsia" w:hAnsi="Calibri"/>
      <w:sz w:val="23"/>
      <w:szCs w:val="23"/>
      <w:lang w:val="en-US"/>
    </w:rPr>
  </w:style>
  <w:style w:type="paragraph" w:customStyle="1" w:styleId="18bOtherparagraphs">
    <w:name w:val="18b Other paragraphs"/>
    <w:link w:val="18bOtherparagraphsZnak"/>
    <w:rsid w:val="004A6431"/>
    <w:pPr>
      <w:spacing w:after="120" w:line="300" w:lineRule="exact"/>
      <w:ind w:firstLine="397"/>
      <w:jc w:val="both"/>
    </w:pPr>
    <w:rPr>
      <w:rFonts w:ascii="Calibri" w:eastAsiaTheme="minorEastAsia" w:hAnsi="Calibri"/>
      <w:sz w:val="23"/>
      <w:szCs w:val="23"/>
      <w:lang w:val="en-US"/>
    </w:rPr>
  </w:style>
  <w:style w:type="character" w:customStyle="1" w:styleId="18bOtherparagraphsZnak">
    <w:name w:val="18b Other paragraphs Znak"/>
    <w:link w:val="18bOtherparagraphs"/>
    <w:rsid w:val="004A6431"/>
    <w:rPr>
      <w:rFonts w:ascii="Calibri" w:eastAsiaTheme="minorEastAsia" w:hAnsi="Calibri"/>
      <w:sz w:val="23"/>
      <w:szCs w:val="23"/>
      <w:lang w:val="en-US"/>
    </w:rPr>
  </w:style>
  <w:style w:type="character" w:styleId="Nevyrieenzmienka">
    <w:name w:val="Unresolved Mention"/>
    <w:basedOn w:val="Predvolenpsmoodseku"/>
    <w:uiPriority w:val="99"/>
    <w:semiHidden/>
    <w:unhideWhenUsed/>
    <w:rsid w:val="007B6F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981063">
      <w:bodyDiv w:val="1"/>
      <w:marLeft w:val="0"/>
      <w:marRight w:val="0"/>
      <w:marTop w:val="0"/>
      <w:marBottom w:val="0"/>
      <w:divBdr>
        <w:top w:val="none" w:sz="0" w:space="0" w:color="auto"/>
        <w:left w:val="none" w:sz="0" w:space="0" w:color="auto"/>
        <w:bottom w:val="none" w:sz="0" w:space="0" w:color="auto"/>
        <w:right w:val="none" w:sz="0" w:space="0" w:color="auto"/>
      </w:divBdr>
    </w:div>
    <w:div w:id="288320504">
      <w:bodyDiv w:val="1"/>
      <w:marLeft w:val="0"/>
      <w:marRight w:val="0"/>
      <w:marTop w:val="0"/>
      <w:marBottom w:val="0"/>
      <w:divBdr>
        <w:top w:val="none" w:sz="0" w:space="0" w:color="auto"/>
        <w:left w:val="none" w:sz="0" w:space="0" w:color="auto"/>
        <w:bottom w:val="none" w:sz="0" w:space="0" w:color="auto"/>
        <w:right w:val="none" w:sz="0" w:space="0" w:color="auto"/>
      </w:divBdr>
    </w:div>
    <w:div w:id="291832650">
      <w:bodyDiv w:val="1"/>
      <w:marLeft w:val="0"/>
      <w:marRight w:val="0"/>
      <w:marTop w:val="0"/>
      <w:marBottom w:val="0"/>
      <w:divBdr>
        <w:top w:val="none" w:sz="0" w:space="0" w:color="auto"/>
        <w:left w:val="none" w:sz="0" w:space="0" w:color="auto"/>
        <w:bottom w:val="none" w:sz="0" w:space="0" w:color="auto"/>
        <w:right w:val="none" w:sz="0" w:space="0" w:color="auto"/>
      </w:divBdr>
    </w:div>
    <w:div w:id="327908632">
      <w:bodyDiv w:val="1"/>
      <w:marLeft w:val="0"/>
      <w:marRight w:val="0"/>
      <w:marTop w:val="0"/>
      <w:marBottom w:val="0"/>
      <w:divBdr>
        <w:top w:val="none" w:sz="0" w:space="0" w:color="auto"/>
        <w:left w:val="none" w:sz="0" w:space="0" w:color="auto"/>
        <w:bottom w:val="none" w:sz="0" w:space="0" w:color="auto"/>
        <w:right w:val="none" w:sz="0" w:space="0" w:color="auto"/>
      </w:divBdr>
    </w:div>
    <w:div w:id="530264838">
      <w:bodyDiv w:val="1"/>
      <w:marLeft w:val="0"/>
      <w:marRight w:val="0"/>
      <w:marTop w:val="0"/>
      <w:marBottom w:val="0"/>
      <w:divBdr>
        <w:top w:val="none" w:sz="0" w:space="0" w:color="auto"/>
        <w:left w:val="none" w:sz="0" w:space="0" w:color="auto"/>
        <w:bottom w:val="none" w:sz="0" w:space="0" w:color="auto"/>
        <w:right w:val="none" w:sz="0" w:space="0" w:color="auto"/>
      </w:divBdr>
    </w:div>
    <w:div w:id="550574935">
      <w:bodyDiv w:val="1"/>
      <w:marLeft w:val="0"/>
      <w:marRight w:val="0"/>
      <w:marTop w:val="0"/>
      <w:marBottom w:val="0"/>
      <w:divBdr>
        <w:top w:val="none" w:sz="0" w:space="0" w:color="auto"/>
        <w:left w:val="none" w:sz="0" w:space="0" w:color="auto"/>
        <w:bottom w:val="none" w:sz="0" w:space="0" w:color="auto"/>
        <w:right w:val="none" w:sz="0" w:space="0" w:color="auto"/>
      </w:divBdr>
    </w:div>
    <w:div w:id="754590447">
      <w:bodyDiv w:val="1"/>
      <w:marLeft w:val="0"/>
      <w:marRight w:val="0"/>
      <w:marTop w:val="0"/>
      <w:marBottom w:val="0"/>
      <w:divBdr>
        <w:top w:val="none" w:sz="0" w:space="0" w:color="auto"/>
        <w:left w:val="none" w:sz="0" w:space="0" w:color="auto"/>
        <w:bottom w:val="none" w:sz="0" w:space="0" w:color="auto"/>
        <w:right w:val="none" w:sz="0" w:space="0" w:color="auto"/>
      </w:divBdr>
    </w:div>
    <w:div w:id="1329093369">
      <w:bodyDiv w:val="1"/>
      <w:marLeft w:val="0"/>
      <w:marRight w:val="0"/>
      <w:marTop w:val="0"/>
      <w:marBottom w:val="0"/>
      <w:divBdr>
        <w:top w:val="none" w:sz="0" w:space="0" w:color="auto"/>
        <w:left w:val="none" w:sz="0" w:space="0" w:color="auto"/>
        <w:bottom w:val="none" w:sz="0" w:space="0" w:color="auto"/>
        <w:right w:val="none" w:sz="0" w:space="0" w:color="auto"/>
      </w:divBdr>
    </w:div>
    <w:div w:id="1347057962">
      <w:bodyDiv w:val="1"/>
      <w:marLeft w:val="0"/>
      <w:marRight w:val="0"/>
      <w:marTop w:val="0"/>
      <w:marBottom w:val="0"/>
      <w:divBdr>
        <w:top w:val="none" w:sz="0" w:space="0" w:color="auto"/>
        <w:left w:val="none" w:sz="0" w:space="0" w:color="auto"/>
        <w:bottom w:val="none" w:sz="0" w:space="0" w:color="auto"/>
        <w:right w:val="none" w:sz="0" w:space="0" w:color="auto"/>
      </w:divBdr>
    </w:div>
    <w:div w:id="1426729689">
      <w:bodyDiv w:val="1"/>
      <w:marLeft w:val="0"/>
      <w:marRight w:val="0"/>
      <w:marTop w:val="0"/>
      <w:marBottom w:val="0"/>
      <w:divBdr>
        <w:top w:val="none" w:sz="0" w:space="0" w:color="auto"/>
        <w:left w:val="none" w:sz="0" w:space="0" w:color="auto"/>
        <w:bottom w:val="none" w:sz="0" w:space="0" w:color="auto"/>
        <w:right w:val="none" w:sz="0" w:space="0" w:color="auto"/>
      </w:divBdr>
    </w:div>
    <w:div w:id="1541550865">
      <w:bodyDiv w:val="1"/>
      <w:marLeft w:val="0"/>
      <w:marRight w:val="0"/>
      <w:marTop w:val="0"/>
      <w:marBottom w:val="0"/>
      <w:divBdr>
        <w:top w:val="none" w:sz="0" w:space="0" w:color="auto"/>
        <w:left w:val="none" w:sz="0" w:space="0" w:color="auto"/>
        <w:bottom w:val="none" w:sz="0" w:space="0" w:color="auto"/>
        <w:right w:val="none" w:sz="0" w:space="0" w:color="auto"/>
      </w:divBdr>
    </w:div>
    <w:div w:id="1545748597">
      <w:bodyDiv w:val="1"/>
      <w:marLeft w:val="0"/>
      <w:marRight w:val="0"/>
      <w:marTop w:val="0"/>
      <w:marBottom w:val="0"/>
      <w:divBdr>
        <w:top w:val="none" w:sz="0" w:space="0" w:color="auto"/>
        <w:left w:val="none" w:sz="0" w:space="0" w:color="auto"/>
        <w:bottom w:val="none" w:sz="0" w:space="0" w:color="auto"/>
        <w:right w:val="none" w:sz="0" w:space="0" w:color="auto"/>
      </w:divBdr>
    </w:div>
    <w:div w:id="1845826459">
      <w:bodyDiv w:val="1"/>
      <w:marLeft w:val="0"/>
      <w:marRight w:val="0"/>
      <w:marTop w:val="0"/>
      <w:marBottom w:val="0"/>
      <w:divBdr>
        <w:top w:val="none" w:sz="0" w:space="0" w:color="auto"/>
        <w:left w:val="none" w:sz="0" w:space="0" w:color="auto"/>
        <w:bottom w:val="none" w:sz="0" w:space="0" w:color="auto"/>
        <w:right w:val="none" w:sz="0" w:space="0" w:color="auto"/>
      </w:divBdr>
      <w:divsChild>
        <w:div w:id="392704827">
          <w:marLeft w:val="0"/>
          <w:marRight w:val="0"/>
          <w:marTop w:val="0"/>
          <w:marBottom w:val="0"/>
          <w:divBdr>
            <w:top w:val="none" w:sz="0" w:space="0" w:color="auto"/>
            <w:left w:val="none" w:sz="0" w:space="0" w:color="auto"/>
            <w:bottom w:val="none" w:sz="0" w:space="0" w:color="auto"/>
            <w:right w:val="none" w:sz="0" w:space="0" w:color="auto"/>
          </w:divBdr>
        </w:div>
      </w:divsChild>
    </w:div>
    <w:div w:id="21357555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rver.wenzibase.com/dblist.jsp"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yale.edu/about-yale/yale-fact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sos@fphil.uniba.sk"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86/690235" TargetMode="External"/><Relationship Id="rId5" Type="http://schemas.openxmlformats.org/officeDocument/2006/relationships/webSettings" Target="webSettings.xml"/><Relationship Id="rId15" Type="http://schemas.openxmlformats.org/officeDocument/2006/relationships/hyperlink" Target="mailto:jana.benicka@uniba.sk" TargetMode="External"/><Relationship Id="rId10" Type="http://schemas.openxmlformats.org/officeDocument/2006/relationships/hyperlink" Target="https://www.chicagomanualofstyle.org/tools_citationguide/citation-guide-2.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inyin.info/readings/zyg/rules.html" TargetMode="External"/><Relationship Id="rId14" Type="http://schemas.openxmlformats.org/officeDocument/2006/relationships/hyperlink" Target="mailto:sos@fphil.uniba.sk" TargetMode="External"/><Relationship Id="rId22" Type="http://schemas.openxmlformats.org/officeDocument/2006/relationships/theme" Target="theme/theme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D9D6AA-85EF-4D77-ADF1-E01512554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9</Pages>
  <Words>1889</Words>
  <Characters>10772</Characters>
  <Application>Microsoft Office Word</Application>
  <DocSecurity>0</DocSecurity>
  <Lines>89</Lines>
  <Paragraphs>25</Paragraphs>
  <ScaleCrop>false</ScaleCrop>
  <HeadingPairs>
    <vt:vector size="2" baseType="variant">
      <vt:variant>
        <vt:lpstr>Názov</vt:lpstr>
      </vt:variant>
      <vt:variant>
        <vt:i4>1</vt:i4>
      </vt:variant>
    </vt:vector>
  </HeadingPairs>
  <TitlesOfParts>
    <vt:vector size="1" baseType="lpstr">
      <vt:lpstr>The Intellectual vs the Popular—</vt:lpstr>
    </vt:vector>
  </TitlesOfParts>
  <Company>Universiteit Leiden</Company>
  <LinksUpToDate>false</LinksUpToDate>
  <CharactersWithSpaces>12636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Intellectual vs the Popular—</dc:title>
  <dc:subject/>
  <dc:creator>Elena Gajdoš</dc:creator>
  <cp:keywords/>
  <cp:lastModifiedBy>Gajdoš Ľuboš</cp:lastModifiedBy>
  <cp:revision>56</cp:revision>
  <cp:lastPrinted>2017-01-24T15:23:00Z</cp:lastPrinted>
  <dcterms:created xsi:type="dcterms:W3CDTF">2025-06-12T08:46:00Z</dcterms:created>
  <dcterms:modified xsi:type="dcterms:W3CDTF">2025-06-12T10:06:00Z</dcterms:modified>
</cp:coreProperties>
</file>