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8E4031" w14:textId="672748D4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Katedra slovenského jazyka</w:t>
      </w:r>
      <w:r w:rsidR="00775D2F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 a teórie komunikácie</w:t>
      </w:r>
      <w:r w:rsidRPr="000A5171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 a </w:t>
      </w:r>
      <w:r w:rsidR="00775D2F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br/>
      </w:r>
      <w:r w:rsidRPr="000A5171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Katedra slovenskej literatúry a literárnej vedy </w:t>
      </w:r>
      <w:proofErr w:type="spellStart"/>
      <w:r w:rsidRPr="000A5171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FiF</w:t>
      </w:r>
      <w:proofErr w:type="spellEnd"/>
      <w:r w:rsidRPr="000A5171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 UK</w:t>
      </w:r>
    </w:p>
    <w:p w14:paraId="56417995" w14:textId="77777777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14:paraId="4C483330" w14:textId="1A81347E" w:rsidR="00D351DA" w:rsidRPr="005D4ECE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</w:pP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Štátna záverečná skúška zo slovenského jazyka a</w:t>
      </w:r>
      <w:r w:rsidR="005D4ECE"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 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literatúry</w:t>
      </w:r>
      <w:r w:rsidR="005D4ECE"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v 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u w:val="single"/>
          <w:lang w:eastAsia="sk-SK"/>
        </w:rPr>
        <w:t>bakalárskom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stupni štúdia</w:t>
      </w:r>
    </w:p>
    <w:p w14:paraId="08E08EE9" w14:textId="77777777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p w14:paraId="29D72549" w14:textId="77777777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pre programy</w:t>
      </w:r>
      <w:r w:rsidRPr="000A5171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</w:p>
    <w:p w14:paraId="3DBE348A" w14:textId="77777777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slovenský jazyk a literatúra – jednoodborové štúdium, </w:t>
      </w:r>
    </w:p>
    <w:p w14:paraId="44F275DD" w14:textId="77777777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 xml:space="preserve">UAP slovenský jazyk a literatúra v kombinácii, </w:t>
      </w:r>
    </w:p>
    <w:p w14:paraId="24A0700F" w14:textId="77777777" w:rsidR="00D351DA" w:rsidRPr="000A5171" w:rsidRDefault="00D351DA" w:rsidP="00D351D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OPT slovenský jazyk a kultúra v kombinácii</w:t>
      </w:r>
      <w:r w:rsidRPr="000A5171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 </w:t>
      </w:r>
    </w:p>
    <w:p w14:paraId="39F7C1F2" w14:textId="77777777" w:rsidR="00D351DA" w:rsidRPr="000A5171" w:rsidRDefault="00C51CB5" w:rsidP="00D351DA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pict w14:anchorId="7C5C0DE7">
          <v:rect id="_x0000_i1025" style="width:0;height:1.5pt" o:hralign="center" o:hrstd="t" o:hr="t" fillcolor="#a0a0a0" stroked="f"/>
        </w:pict>
      </w:r>
    </w:p>
    <w:p w14:paraId="70D83A3A" w14:textId="77777777" w:rsidR="00D351DA" w:rsidRPr="000A5171" w:rsidRDefault="00D351DA" w:rsidP="00D351DA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>TERMÍN KONANIA</w:t>
      </w:r>
    </w:p>
    <w:p w14:paraId="291B5C23" w14:textId="7915AE01" w:rsidR="00A11A9C" w:rsidRPr="005D4ECE" w:rsidRDefault="008B67FD" w:rsidP="003D7857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Cs/>
          <w:sz w:val="40"/>
          <w:szCs w:val="40"/>
          <w:lang w:eastAsia="sk-SK"/>
        </w:rPr>
      </w:pP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2</w:t>
      </w:r>
      <w:r w:rsidR="002116D2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4</w:t>
      </w:r>
      <w:r w:rsidR="005D4ECE"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. </w:t>
      </w:r>
      <w:r w:rsidR="00775D2F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j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anuár</w:t>
      </w:r>
      <w:r w:rsidR="00316221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</w:t>
      </w:r>
      <w:r w:rsidR="005D4ECE"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202</w:t>
      </w:r>
      <w:r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4</w:t>
      </w:r>
      <w:r w:rsidR="005D4ECE" w:rsidRPr="005D4ECE">
        <w:rPr>
          <w:rFonts w:ascii="Times New Roman" w:eastAsia="Times New Roman" w:hAnsi="Times New Roman" w:cs="Times New Roman"/>
          <w:bCs/>
          <w:sz w:val="40"/>
          <w:szCs w:val="40"/>
          <w:lang w:eastAsia="sk-SK"/>
        </w:rPr>
        <w:t xml:space="preserve"> (streda) </w:t>
      </w:r>
    </w:p>
    <w:p w14:paraId="182F8037" w14:textId="77777777" w:rsidR="005D4ECE" w:rsidRDefault="005D4ECE" w:rsidP="00D351DA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</w:p>
    <w:p w14:paraId="2A0D4640" w14:textId="0230761A" w:rsidR="00D351DA" w:rsidRPr="005D4ECE" w:rsidRDefault="00D351DA" w:rsidP="00D351DA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sz w:val="40"/>
          <w:szCs w:val="40"/>
          <w:lang w:eastAsia="sk-SK"/>
        </w:rPr>
      </w:pP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VŠEOBECNÉ POKYNY</w:t>
      </w:r>
    </w:p>
    <w:p w14:paraId="5A4CD7D2" w14:textId="77777777" w:rsidR="00D351DA" w:rsidRPr="000A5171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Na konkrétny termín štátnej bakalárskej skúšky je potrebné prihlásiť sa</w:t>
      </w:r>
    </w:p>
    <w:p w14:paraId="474DBDB0" w14:textId="2061E0DF" w:rsidR="00D351DA" w:rsidRPr="005D4ECE" w:rsidRDefault="00D351DA" w:rsidP="00D351DA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</w:pP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od </w:t>
      </w:r>
      <w:r w:rsidR="008B67FD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4</w:t>
      </w: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.</w:t>
      </w:r>
      <w:r w:rsidR="003D7857"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 </w:t>
      </w:r>
      <w:r w:rsidR="008B67FD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decembra</w:t>
      </w:r>
      <w:r w:rsidR="006B2DAF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 do </w:t>
      </w:r>
      <w:r w:rsidR="008B67FD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8</w:t>
      </w:r>
      <w:r w:rsidR="006B2DAF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. </w:t>
      </w:r>
      <w:r w:rsidR="008B67FD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decembra</w:t>
      </w:r>
      <w:r w:rsidR="006B2DAF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 </w:t>
      </w: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202</w:t>
      </w:r>
      <w:r w:rsidR="006B2DAF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>3</w:t>
      </w:r>
      <w:r w:rsidRPr="005D4ECE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t xml:space="preserve"> </w:t>
      </w:r>
      <w:r w:rsidR="00DA270C">
        <w:rPr>
          <w:rFonts w:ascii="Times New Roman" w:eastAsia="Times New Roman" w:hAnsi="Times New Roman" w:cs="Times New Roman"/>
          <w:b/>
          <w:bCs/>
          <w:sz w:val="40"/>
          <w:szCs w:val="40"/>
          <w:lang w:eastAsia="sk-SK"/>
        </w:rPr>
        <w:br/>
      </w:r>
      <w:r w:rsidRPr="005D4ECE">
        <w:rPr>
          <w:rFonts w:ascii="Times New Roman" w:eastAsia="Times New Roman" w:hAnsi="Times New Roman" w:cs="Times New Roman"/>
          <w:sz w:val="40"/>
          <w:szCs w:val="40"/>
          <w:lang w:eastAsia="sk-SK"/>
        </w:rPr>
        <w:t xml:space="preserve">prostredníctvom </w:t>
      </w:r>
      <w:proofErr w:type="spellStart"/>
      <w:r w:rsidRPr="005D4ECE">
        <w:rPr>
          <w:rFonts w:ascii="Times New Roman" w:eastAsia="Times New Roman" w:hAnsi="Times New Roman" w:cs="Times New Roman"/>
          <w:sz w:val="40"/>
          <w:szCs w:val="40"/>
          <w:lang w:eastAsia="sk-SK"/>
        </w:rPr>
        <w:t>AISu</w:t>
      </w:r>
      <w:proofErr w:type="spellEnd"/>
      <w:r w:rsidRPr="005D4ECE">
        <w:rPr>
          <w:rFonts w:ascii="Times New Roman" w:eastAsia="Times New Roman" w:hAnsi="Times New Roman" w:cs="Times New Roman"/>
          <w:sz w:val="40"/>
          <w:szCs w:val="40"/>
          <w:lang w:eastAsia="sk-SK"/>
        </w:rPr>
        <w:t>.</w:t>
      </w:r>
    </w:p>
    <w:p w14:paraId="195E918A" w14:textId="0BBEC7FE" w:rsidR="00D351DA" w:rsidRPr="000A5171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Odvolať prihlášku je možné len písomnou formou (mailom) na sekretariáte katedier </w:t>
      </w:r>
      <w:r w:rsidR="00321221">
        <w:rPr>
          <w:rFonts w:ascii="Times New Roman" w:eastAsia="Times New Roman" w:hAnsi="Times New Roman" w:cs="Times New Roman"/>
          <w:sz w:val="24"/>
          <w:szCs w:val="24"/>
          <w:lang w:eastAsia="sk-SK"/>
        </w:rPr>
        <w:t>(</w:t>
      </w:r>
      <w:r w:rsidR="00321221" w:rsidRPr="007532A2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 xml:space="preserve">ksjtk@uniba.sk, </w:t>
      </w:r>
      <w:r w:rsidR="00C51CB5" w:rsidRPr="00C51CB5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ksllv@uniba.sk</w:t>
      </w:r>
      <w:r w:rsidR="00321221">
        <w:rPr>
          <w:rFonts w:ascii="Times New Roman" w:eastAsia="Times New Roman" w:hAnsi="Times New Roman" w:cs="Times New Roman"/>
          <w:sz w:val="24"/>
          <w:szCs w:val="24"/>
          <w:lang w:eastAsia="sk-SK"/>
        </w:rPr>
        <w:t>)</w:t>
      </w:r>
      <w:r w:rsidR="00C51CB5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1336C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 na študijnom oddelení </w:t>
      </w: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najneskôr do 7 pracovných dní pred konaním štátnej skúšky. </w:t>
      </w:r>
    </w:p>
    <w:p w14:paraId="5C022B61" w14:textId="42B776E2" w:rsidR="00D351DA" w:rsidRPr="000A5171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Ak sa študent/ka z vážnych a preukázateľných dôvodov na štátnej skúške nemohol/a zúčastniť, </w:t>
      </w:r>
      <w:bookmarkStart w:id="0" w:name="_GoBack"/>
      <w:bookmarkEnd w:id="0"/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ospravedlní sa písomne do 3 pracovných dní po termíne konania štátnej skúšky</w:t>
      </w:r>
      <w:r w:rsidR="001336C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mailom adresovaným predsedovi/predsedníčke komisie a študijnému oddeleniu</w:t>
      </w: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400F9FA7" w14:textId="77777777" w:rsidR="005F36D7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Záverečnú prácu je potrebné vložiť do AIS-u najneskôr </w:t>
      </w:r>
    </w:p>
    <w:p w14:paraId="0D36BEFD" w14:textId="7D4EFA75" w:rsidR="005F36D7" w:rsidRPr="005D4ECE" w:rsidRDefault="003D7857" w:rsidP="005F36D7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</w:pP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do </w:t>
      </w:r>
      <w:r w:rsidR="008B67FD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1</w:t>
      </w:r>
      <w:r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. </w:t>
      </w:r>
      <w:r w:rsidR="008B67FD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decembra</w:t>
      </w:r>
      <w:r w:rsidR="00D351DA"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202</w:t>
      </w:r>
      <w:r w:rsidR="00DC6B91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3</w:t>
      </w:r>
      <w:r w:rsidR="00D351DA" w:rsidRPr="005D4ECE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 xml:space="preserve"> do 15:00 hod.</w:t>
      </w:r>
    </w:p>
    <w:p w14:paraId="5A4716AE" w14:textId="26216E48" w:rsidR="005F36D7" w:rsidRDefault="00D351DA" w:rsidP="00D351DA">
      <w:pPr>
        <w:spacing w:before="100" w:beforeAutospacing="1" w:after="100" w:afterAutospacing="1"/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</w:pPr>
      <w:r w:rsidRPr="000A5171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a o vložení informovať školiteľa/ku.</w:t>
      </w:r>
      <w:r w:rsidR="005F36D7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 xml:space="preserve"> </w:t>
      </w:r>
      <w:r w:rsidR="00A11A9C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Tlačená verzia práce sa</w:t>
      </w:r>
      <w:r w:rsidR="00A11A9C" w:rsidRPr="000A5171" w:rsidDel="00A11A9C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 </w:t>
      </w:r>
      <w:r w:rsidRPr="000A5171">
        <w:rPr>
          <w:rFonts w:ascii="Times New Roman" w:hAnsi="Times New Roman" w:cs="Times New Roman"/>
          <w:color w:val="201F1E"/>
          <w:sz w:val="24"/>
          <w:szCs w:val="24"/>
          <w:u w:val="single"/>
          <w:bdr w:val="none" w:sz="0" w:space="0" w:color="auto" w:frame="1"/>
        </w:rPr>
        <w:t>neodovzdáva</w:t>
      </w:r>
      <w:r w:rsidRPr="000A5171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.</w:t>
      </w:r>
      <w:r w:rsidR="00481F73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 Najneskôr tri dni pred konaním štátnej záverečnej skúšky je potrebné osobne odovzdať alebo poštou doručiť vytlačený titulný list práce na sekretariát KSJTK a KSLLV (</w:t>
      </w:r>
      <w:r w:rsidR="001336CF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G224</w:t>
      </w:r>
      <w:r w:rsidR="00481F73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, poštová adresa</w:t>
      </w:r>
      <w:r w:rsidR="00042E5B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:</w:t>
      </w:r>
      <w:r w:rsidR="00481F73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 Sekretariát KSJTK a KSLLV, </w:t>
      </w:r>
      <w:proofErr w:type="spellStart"/>
      <w:r w:rsidR="00481F73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>FiF</w:t>
      </w:r>
      <w:proofErr w:type="spellEnd"/>
      <w:r w:rsidR="00481F73"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t xml:space="preserve"> UK, Gondova 2, 811 02 Bratislava).</w:t>
      </w:r>
    </w:p>
    <w:p w14:paraId="316A6780" w14:textId="0C0D7E65" w:rsidR="00D351DA" w:rsidRPr="001336CF" w:rsidRDefault="005F36D7" w:rsidP="001336CF">
      <w:pP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color w:val="201F1E"/>
          <w:sz w:val="24"/>
          <w:szCs w:val="24"/>
          <w:bdr w:val="none" w:sz="0" w:space="0" w:color="auto" w:frame="1"/>
        </w:rPr>
        <w:br w:type="page"/>
      </w:r>
      <w:r w:rsidR="00D351DA" w:rsidRPr="005F36D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lastRenderedPageBreak/>
        <w:t xml:space="preserve">ZOZNAM PRIHLÁSENÝCH A ČASOVÝ HARMONOGRAM </w:t>
      </w:r>
      <w:r w:rsidR="00D351DA" w:rsidRPr="005F36D7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ŠTÁTNEJ SKÚŠKY</w:t>
      </w:r>
      <w:r w:rsidR="00D351DA" w:rsidRPr="005F36D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 BUDE ZVEREJNENÝ NA WEBOVEJ STRÁNKE KSJ</w:t>
      </w:r>
      <w:r w:rsidR="00775D2F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>TK</w:t>
      </w:r>
      <w:r w:rsidR="00D351DA" w:rsidRPr="005F36D7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 A KSLLV </w:t>
      </w:r>
      <w:r w:rsidR="00A11A9C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NAJNESKÔR </w:t>
      </w:r>
      <w:r w:rsidR="00D351DA" w:rsidRPr="000A5171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sk-SK"/>
        </w:rPr>
        <w:t xml:space="preserve">TRI DNI PRED KONANÍM </w:t>
      </w:r>
      <w:r w:rsidR="00D351DA" w:rsidRPr="000A5171">
        <w:rPr>
          <w:rFonts w:ascii="Times New Roman" w:eastAsia="Times New Roman" w:hAnsi="Times New Roman" w:cs="Times New Roman"/>
          <w:sz w:val="24"/>
          <w:szCs w:val="24"/>
          <w:u w:val="single"/>
          <w:lang w:eastAsia="sk-SK"/>
        </w:rPr>
        <w:t>ŠTÁTNEJ SKÚŠKY</w:t>
      </w:r>
      <w:r w:rsidR="00D351DA"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14:paraId="6A20E6AC" w14:textId="6095289E" w:rsidR="00D351DA" w:rsidRDefault="00A11A9C" w:rsidP="005F36D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Bližšie informácie o priebehu štátnej skúšky na jednotlivých katedrách sa nachádzajú na webovej stránke KSJ</w:t>
      </w:r>
      <w:r w:rsidR="00775D2F">
        <w:rPr>
          <w:rFonts w:ascii="Times New Roman" w:eastAsia="Times New Roman" w:hAnsi="Times New Roman" w:cs="Times New Roman"/>
          <w:sz w:val="24"/>
          <w:szCs w:val="24"/>
          <w:lang w:eastAsia="sk-SK"/>
        </w:rPr>
        <w:t>TK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KSLLV. V prípade otázok kontaktujte prosím študijn</w:t>
      </w:r>
      <w:r w:rsidR="00775D2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ého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porad</w:t>
      </w:r>
      <w:r w:rsidR="00775D2F">
        <w:rPr>
          <w:rFonts w:ascii="Times New Roman" w:eastAsia="Times New Roman" w:hAnsi="Times New Roman" w:cs="Times New Roman"/>
          <w:sz w:val="24"/>
          <w:szCs w:val="24"/>
          <w:lang w:eastAsia="sk-SK"/>
        </w:rPr>
        <w:t>cu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KSJ</w:t>
      </w:r>
      <w:r w:rsidR="00775D2F">
        <w:rPr>
          <w:rFonts w:ascii="Times New Roman" w:eastAsia="Times New Roman" w:hAnsi="Times New Roman" w:cs="Times New Roman"/>
          <w:sz w:val="24"/>
          <w:szCs w:val="24"/>
          <w:lang w:eastAsia="sk-SK"/>
        </w:rPr>
        <w:t>TK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Mgr. </w:t>
      </w:r>
      <w:r w:rsidR="00775D2F">
        <w:rPr>
          <w:rFonts w:ascii="Times New Roman" w:eastAsia="Times New Roman" w:hAnsi="Times New Roman" w:cs="Times New Roman"/>
          <w:sz w:val="24"/>
          <w:szCs w:val="24"/>
          <w:lang w:eastAsia="sk-SK"/>
        </w:rPr>
        <w:t>Miloša Horvátha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, PhD. alebo študijného poradcu KSLLV Mgr. Mateja Masaryka, PhD.</w:t>
      </w:r>
    </w:p>
    <w:p w14:paraId="4381C693" w14:textId="77777777" w:rsidR="005F36D7" w:rsidRPr="000A5171" w:rsidRDefault="005F36D7" w:rsidP="005F36D7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14:paraId="3EB37756" w14:textId="77777777" w:rsidR="00D351DA" w:rsidRPr="00316221" w:rsidRDefault="00D351DA" w:rsidP="00D351DA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316221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PREDMETY ŠTÁTNEJ ZÁVEREČNEJ SKÚŠKY:</w:t>
      </w:r>
    </w:p>
    <w:p w14:paraId="05F5F0D1" w14:textId="77777777" w:rsidR="00D351DA" w:rsidRPr="00316221" w:rsidRDefault="00D351DA" w:rsidP="00D351DA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</w:pPr>
      <w:r w:rsidRPr="00316221">
        <w:rPr>
          <w:rFonts w:ascii="Times New Roman" w:eastAsia="Times New Roman" w:hAnsi="Times New Roman" w:cs="Times New Roman"/>
          <w:b/>
          <w:sz w:val="40"/>
          <w:szCs w:val="40"/>
          <w:lang w:eastAsia="sk-SK"/>
        </w:rPr>
        <w:t>Obhajoba záverečnej práce</w:t>
      </w:r>
    </w:p>
    <w:p w14:paraId="47243BD8" w14:textId="77777777" w:rsidR="00D351DA" w:rsidRPr="000A5171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proofErr w:type="spellStart"/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Kolokviálna</w:t>
      </w:r>
      <w:proofErr w:type="spellEnd"/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obhajoba záverečnej práce v bakalárskom stupni štúdia pozostáva z: </w:t>
      </w:r>
    </w:p>
    <w:p w14:paraId="5418B6F8" w14:textId="6206BC9A" w:rsidR="00D351DA" w:rsidRPr="000A5171" w:rsidRDefault="00D351DA" w:rsidP="00D351DA">
      <w:pPr>
        <w:pStyle w:val="Odsekzoznamu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prezentácie bakalárskej práce (</w:t>
      </w:r>
      <w:r w:rsidR="009D6CE2">
        <w:rPr>
          <w:rFonts w:ascii="Times New Roman" w:eastAsia="Times New Roman" w:hAnsi="Times New Roman" w:cs="Times New Roman"/>
          <w:sz w:val="24"/>
          <w:szCs w:val="24"/>
          <w:lang w:eastAsia="sk-SK"/>
        </w:rPr>
        <w:t>10 –</w:t>
      </w: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15 minút), </w:t>
      </w:r>
    </w:p>
    <w:p w14:paraId="53301857" w14:textId="77777777" w:rsidR="00D351DA" w:rsidRPr="000A5171" w:rsidRDefault="00D351DA" w:rsidP="00D351DA">
      <w:pPr>
        <w:pStyle w:val="Odsekzoznamu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reakcie na posudky,</w:t>
      </w:r>
    </w:p>
    <w:p w14:paraId="7722B00C" w14:textId="77777777" w:rsidR="00D351DA" w:rsidRPr="000A5171" w:rsidRDefault="00D351DA" w:rsidP="00D351DA">
      <w:pPr>
        <w:pStyle w:val="Odsekzoznamu"/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>zodpovedania dvoch otázok súvisiacich s disciplínou a metodológiou spätou s bakalárskou prácou (tieto otázky budú zadané až na obhajobe),</w:t>
      </w:r>
    </w:p>
    <w:p w14:paraId="08C8B286" w14:textId="77777777" w:rsidR="00D351DA" w:rsidRPr="000A5171" w:rsidRDefault="00D351DA" w:rsidP="00D351DA">
      <w:pPr>
        <w:pStyle w:val="Odsekzoznamu"/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diskusie. </w:t>
      </w:r>
    </w:p>
    <w:p w14:paraId="17B5029F" w14:textId="77777777" w:rsidR="001336CF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Záverečné hodnotenie za predmet štátnej skúšky zohľadňuje posudky bakalárskej práce, jej prezentáciu a reakciu na posudky (50 % hodnotenia), ako aj odpoveď na otázky (50 % hodnotenia). </w:t>
      </w:r>
    </w:p>
    <w:p w14:paraId="353E5C76" w14:textId="3D33D9E4" w:rsidR="00D351DA" w:rsidRPr="000A5171" w:rsidRDefault="00D351DA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Tézy </w:t>
      </w:r>
      <w:r w:rsidR="001336CF">
        <w:rPr>
          <w:rFonts w:ascii="Times New Roman" w:eastAsia="Times New Roman" w:hAnsi="Times New Roman" w:cs="Times New Roman"/>
          <w:sz w:val="24"/>
          <w:szCs w:val="24"/>
          <w:lang w:eastAsia="sk-SK"/>
        </w:rPr>
        <w:t>(otázky) k obhajobe</w:t>
      </w:r>
      <w:r w:rsidRPr="000A5171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sú zverejnené na webovej stránke</w:t>
      </w:r>
      <w:r w:rsidR="001336C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KSLLV</w:t>
      </w:r>
    </w:p>
    <w:p w14:paraId="411807C7" w14:textId="7CB6B078" w:rsidR="004D6D99" w:rsidRPr="000A5171" w:rsidRDefault="004D6D99" w:rsidP="00D351DA">
      <w:pPr>
        <w:spacing w:before="100" w:beforeAutospacing="1" w:after="100" w:afterAutospacing="1"/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</w:pPr>
    </w:p>
    <w:sectPr w:rsidR="004D6D99" w:rsidRPr="000A5171" w:rsidSect="00837ABA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2B2B49"/>
    <w:multiLevelType w:val="hybridMultilevel"/>
    <w:tmpl w:val="B6CAD308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9DFB41"/>
    <w:multiLevelType w:val="hybridMultilevel"/>
    <w:tmpl w:val="019C51A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726E40B4"/>
    <w:multiLevelType w:val="hybridMultilevel"/>
    <w:tmpl w:val="BC56BC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5B1B"/>
    <w:rsid w:val="00042E5B"/>
    <w:rsid w:val="000A5171"/>
    <w:rsid w:val="000E71B2"/>
    <w:rsid w:val="001336CF"/>
    <w:rsid w:val="00146219"/>
    <w:rsid w:val="002116D2"/>
    <w:rsid w:val="00316221"/>
    <w:rsid w:val="00321221"/>
    <w:rsid w:val="00327DFD"/>
    <w:rsid w:val="00341793"/>
    <w:rsid w:val="003A3BB5"/>
    <w:rsid w:val="003D7857"/>
    <w:rsid w:val="003E0852"/>
    <w:rsid w:val="00481F73"/>
    <w:rsid w:val="004D6D99"/>
    <w:rsid w:val="00517135"/>
    <w:rsid w:val="0053469B"/>
    <w:rsid w:val="005D4ECE"/>
    <w:rsid w:val="005E1E9F"/>
    <w:rsid w:val="005F36D7"/>
    <w:rsid w:val="00684F8B"/>
    <w:rsid w:val="006B2DAF"/>
    <w:rsid w:val="006B35CD"/>
    <w:rsid w:val="006B4165"/>
    <w:rsid w:val="00714774"/>
    <w:rsid w:val="00774878"/>
    <w:rsid w:val="00775D2F"/>
    <w:rsid w:val="00853571"/>
    <w:rsid w:val="00880B21"/>
    <w:rsid w:val="008A77DD"/>
    <w:rsid w:val="008B0797"/>
    <w:rsid w:val="008B67FD"/>
    <w:rsid w:val="008F7EFD"/>
    <w:rsid w:val="00963C4F"/>
    <w:rsid w:val="009D6CE2"/>
    <w:rsid w:val="00A11A9C"/>
    <w:rsid w:val="00BA5B1B"/>
    <w:rsid w:val="00C51CB5"/>
    <w:rsid w:val="00D351DA"/>
    <w:rsid w:val="00DA270C"/>
    <w:rsid w:val="00DC6B91"/>
    <w:rsid w:val="00E30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2046A"/>
  <w15:docId w15:val="{DF2D66C6-7B1C-42B0-BB71-A27063C4FC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BA5B1B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BA5B1B"/>
    <w:pPr>
      <w:ind w:left="720"/>
      <w:contextualSpacing/>
    </w:pPr>
  </w:style>
  <w:style w:type="character" w:styleId="Odkaznakomentr">
    <w:name w:val="annotation reference"/>
    <w:basedOn w:val="Predvolenpsmoodseku"/>
    <w:uiPriority w:val="99"/>
    <w:semiHidden/>
    <w:unhideWhenUsed/>
    <w:rsid w:val="00BA5B1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BA5B1B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BA5B1B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BA5B1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BA5B1B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A5B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A5B1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1713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evzia">
    <w:name w:val="Revision"/>
    <w:hidden/>
    <w:uiPriority w:val="99"/>
    <w:semiHidden/>
    <w:rsid w:val="00341793"/>
    <w:pPr>
      <w:spacing w:after="0" w:line="240" w:lineRule="auto"/>
    </w:pPr>
  </w:style>
  <w:style w:type="character" w:styleId="Hypertextovprepojenie">
    <w:name w:val="Hyperlink"/>
    <w:basedOn w:val="Predvolenpsmoodseku"/>
    <w:uiPriority w:val="99"/>
    <w:unhideWhenUsed/>
    <w:rsid w:val="001336CF"/>
    <w:rPr>
      <w:color w:val="0000FF" w:themeColor="hyperlink"/>
      <w:u w:val="single"/>
    </w:rPr>
  </w:style>
  <w:style w:type="character" w:styleId="Nevyrieenzmienka">
    <w:name w:val="Unresolved Mention"/>
    <w:basedOn w:val="Predvolenpsmoodseku"/>
    <w:uiPriority w:val="99"/>
    <w:semiHidden/>
    <w:unhideWhenUsed/>
    <w:rsid w:val="001336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8b521e3-37b8-4843-a1bc-b2f9d5ea0338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FEDECBF51256469000A38F0ABEE2BF" ma:contentTypeVersion="17" ma:contentTypeDescription="Umožňuje vytvoriť nový dokument." ma:contentTypeScope="" ma:versionID="4d23d4dc949ed0ef5ae5e52a1ac15aa8">
  <xsd:schema xmlns:xsd="http://www.w3.org/2001/XMLSchema" xmlns:xs="http://www.w3.org/2001/XMLSchema" xmlns:p="http://schemas.microsoft.com/office/2006/metadata/properties" xmlns:ns3="08b521e3-37b8-4843-a1bc-b2f9d5ea0338" xmlns:ns4="fec2204e-bdfc-4bc7-a0b9-fcb72a5ad072" targetNamespace="http://schemas.microsoft.com/office/2006/metadata/properties" ma:root="true" ma:fieldsID="3ddde58bf975378c895fe3cb97ce9b37" ns3:_="" ns4:_="">
    <xsd:import namespace="08b521e3-37b8-4843-a1bc-b2f9d5ea0338"/>
    <xsd:import namespace="fec2204e-bdfc-4bc7-a0b9-fcb72a5ad07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LengthInSecond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b521e3-37b8-4843-a1bc-b2f9d5ea033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c2204e-bdfc-4bc7-a0b9-fcb72a5ad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Príkaz hash indikátora zdieľ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E162E15-3241-4B26-8F54-E8470A45A8EB}">
  <ds:schemaRefs>
    <ds:schemaRef ds:uri="http://schemas.microsoft.com/office/2006/metadata/properties"/>
    <ds:schemaRef ds:uri="http://schemas.microsoft.com/office/infopath/2007/PartnerControls"/>
    <ds:schemaRef ds:uri="08b521e3-37b8-4843-a1bc-b2f9d5ea0338"/>
  </ds:schemaRefs>
</ds:datastoreItem>
</file>

<file path=customXml/itemProps2.xml><?xml version="1.0" encoding="utf-8"?>
<ds:datastoreItem xmlns:ds="http://schemas.openxmlformats.org/officeDocument/2006/customXml" ds:itemID="{0D15BC8D-3897-4586-8700-75F78778F3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F95B10-7E5A-4D2E-9DDA-D228DF319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b521e3-37b8-4843-a1bc-b2f9d5ea0338"/>
    <ds:schemaRef ds:uri="fec2204e-bdfc-4bc7-a0b9-fcb72a5ad0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2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Marianna Koliova</dc:creator>
  <cp:lastModifiedBy>Koliová Marianna</cp:lastModifiedBy>
  <cp:revision>3</cp:revision>
  <dcterms:created xsi:type="dcterms:W3CDTF">2023-11-20T11:27:00Z</dcterms:created>
  <dcterms:modified xsi:type="dcterms:W3CDTF">2023-11-21T11:50:00Z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0x01010097FEDECBF51256469000A38F0ABEE2BF</vt:lpwstr>
  </property>
</Properties>
</file>